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4EB" w:rsidRPr="003529B8" w:rsidRDefault="003529B8" w:rsidP="003529B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29B8">
        <w:rPr>
          <w:rFonts w:ascii="Times New Roman" w:hAnsi="Times New Roman" w:cs="Times New Roman"/>
          <w:b/>
          <w:sz w:val="26"/>
          <w:szCs w:val="26"/>
        </w:rPr>
        <w:t>KẾ HOẠCH DẠY HỌC KHỐI 11</w:t>
      </w:r>
    </w:p>
    <w:tbl>
      <w:tblPr>
        <w:tblW w:w="9911" w:type="dxa"/>
        <w:jc w:val="center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2282"/>
        <w:gridCol w:w="2780"/>
        <w:gridCol w:w="1182"/>
        <w:gridCol w:w="1182"/>
        <w:gridCol w:w="1182"/>
      </w:tblGrid>
      <w:tr w:rsidR="003529B8" w:rsidRPr="003529B8" w:rsidTr="009B6548">
        <w:trPr>
          <w:jc w:val="center"/>
        </w:trPr>
        <w:tc>
          <w:tcPr>
            <w:tcW w:w="1303" w:type="dxa"/>
            <w:shd w:val="clear" w:color="auto" w:fill="auto"/>
            <w:vAlign w:val="center"/>
          </w:tcPr>
          <w:p w:rsidR="003529B8" w:rsidRPr="003529B8" w:rsidRDefault="003529B8" w:rsidP="009B6548">
            <w:pPr>
              <w:tabs>
                <w:tab w:val="left" w:pos="1960"/>
                <w:tab w:val="left" w:pos="3220"/>
              </w:tabs>
              <w:jc w:val="center"/>
              <w:rPr>
                <w:rFonts w:ascii="Times New Roman" w:hAnsi="Times New Roman" w:cs="Times New Roman"/>
                <w:b/>
                <w:spacing w:val="6"/>
                <w:sz w:val="26"/>
                <w:szCs w:val="26"/>
                <w:lang w:val="it-IT"/>
              </w:rPr>
            </w:pPr>
            <w:r w:rsidRPr="003529B8">
              <w:rPr>
                <w:rFonts w:ascii="Times New Roman" w:hAnsi="Times New Roman" w:cs="Times New Roman"/>
                <w:b/>
                <w:spacing w:val="6"/>
                <w:sz w:val="26"/>
                <w:szCs w:val="26"/>
                <w:lang w:val="it-IT"/>
              </w:rPr>
              <w:t>TUẦN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3529B8" w:rsidRPr="003529B8" w:rsidRDefault="003529B8" w:rsidP="009B6548">
            <w:pPr>
              <w:tabs>
                <w:tab w:val="left" w:pos="1960"/>
                <w:tab w:val="left" w:pos="3220"/>
              </w:tabs>
              <w:jc w:val="center"/>
              <w:rPr>
                <w:rFonts w:ascii="Times New Roman" w:hAnsi="Times New Roman" w:cs="Times New Roman"/>
                <w:b/>
                <w:spacing w:val="6"/>
                <w:sz w:val="26"/>
                <w:szCs w:val="26"/>
                <w:lang w:val="it-IT"/>
              </w:rPr>
            </w:pPr>
            <w:r w:rsidRPr="003529B8">
              <w:rPr>
                <w:rFonts w:ascii="Times New Roman" w:hAnsi="Times New Roman" w:cs="Times New Roman"/>
                <w:b/>
                <w:spacing w:val="6"/>
                <w:sz w:val="26"/>
                <w:szCs w:val="26"/>
                <w:lang w:val="it-IT"/>
              </w:rPr>
              <w:t>NỘI DUNG DẠY HỌC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29B8" w:rsidRPr="003529B8" w:rsidRDefault="003529B8" w:rsidP="009B6548">
            <w:pPr>
              <w:tabs>
                <w:tab w:val="left" w:pos="1960"/>
                <w:tab w:val="left" w:pos="3220"/>
              </w:tabs>
              <w:jc w:val="center"/>
              <w:rPr>
                <w:rFonts w:ascii="Times New Roman" w:hAnsi="Times New Roman" w:cs="Times New Roman"/>
                <w:b/>
                <w:spacing w:val="6"/>
                <w:sz w:val="26"/>
                <w:szCs w:val="26"/>
                <w:lang w:val="it-IT"/>
              </w:rPr>
            </w:pPr>
            <w:r w:rsidRPr="003529B8">
              <w:rPr>
                <w:rFonts w:ascii="Times New Roman" w:hAnsi="Times New Roman" w:cs="Times New Roman"/>
                <w:b/>
                <w:spacing w:val="6"/>
                <w:sz w:val="26"/>
                <w:szCs w:val="26"/>
                <w:lang w:val="it-IT"/>
              </w:rPr>
              <w:t>NỘI DUNG CẦN ĐẠT</w:t>
            </w:r>
          </w:p>
        </w:tc>
        <w:tc>
          <w:tcPr>
            <w:tcW w:w="1182" w:type="dxa"/>
            <w:vAlign w:val="center"/>
          </w:tcPr>
          <w:p w:rsidR="003529B8" w:rsidRPr="003529B8" w:rsidRDefault="003529B8" w:rsidP="009B6548">
            <w:pPr>
              <w:tabs>
                <w:tab w:val="left" w:pos="1960"/>
                <w:tab w:val="left" w:pos="3220"/>
              </w:tabs>
              <w:jc w:val="center"/>
              <w:rPr>
                <w:rFonts w:ascii="Times New Roman" w:hAnsi="Times New Roman" w:cs="Times New Roman"/>
                <w:b/>
                <w:spacing w:val="6"/>
                <w:sz w:val="26"/>
                <w:szCs w:val="26"/>
                <w:lang w:val="it-IT"/>
              </w:rPr>
            </w:pPr>
            <w:r w:rsidRPr="003529B8">
              <w:rPr>
                <w:rFonts w:ascii="Times New Roman" w:hAnsi="Times New Roman" w:cs="Times New Roman"/>
                <w:b/>
                <w:spacing w:val="6"/>
                <w:sz w:val="26"/>
                <w:szCs w:val="26"/>
                <w:lang w:val="it-IT"/>
              </w:rPr>
              <w:t>THỜI LƯỢNG</w:t>
            </w:r>
          </w:p>
        </w:tc>
        <w:tc>
          <w:tcPr>
            <w:tcW w:w="1182" w:type="dxa"/>
          </w:tcPr>
          <w:p w:rsidR="003529B8" w:rsidRPr="003529B8" w:rsidRDefault="003529B8" w:rsidP="009B6548">
            <w:pPr>
              <w:tabs>
                <w:tab w:val="left" w:pos="1960"/>
                <w:tab w:val="left" w:pos="3220"/>
              </w:tabs>
              <w:jc w:val="center"/>
              <w:rPr>
                <w:rFonts w:ascii="Times New Roman" w:hAnsi="Times New Roman" w:cs="Times New Roman"/>
                <w:b/>
                <w:spacing w:val="6"/>
                <w:sz w:val="26"/>
                <w:szCs w:val="26"/>
                <w:lang w:val="it-IT"/>
              </w:rPr>
            </w:pPr>
            <w:r w:rsidRPr="003529B8">
              <w:rPr>
                <w:rFonts w:ascii="Times New Roman" w:hAnsi="Times New Roman" w:cs="Times New Roman"/>
                <w:b/>
                <w:spacing w:val="6"/>
                <w:sz w:val="26"/>
                <w:szCs w:val="26"/>
                <w:lang w:val="it-IT"/>
              </w:rPr>
              <w:t>PHƯƠNG PHÁP</w:t>
            </w:r>
          </w:p>
        </w:tc>
        <w:tc>
          <w:tcPr>
            <w:tcW w:w="1182" w:type="dxa"/>
          </w:tcPr>
          <w:p w:rsidR="003529B8" w:rsidRPr="003529B8" w:rsidRDefault="003529B8" w:rsidP="009B6548">
            <w:pPr>
              <w:tabs>
                <w:tab w:val="left" w:pos="1960"/>
                <w:tab w:val="left" w:pos="3220"/>
              </w:tabs>
              <w:jc w:val="center"/>
              <w:rPr>
                <w:rFonts w:ascii="Times New Roman" w:hAnsi="Times New Roman" w:cs="Times New Roman"/>
                <w:b/>
                <w:spacing w:val="6"/>
                <w:sz w:val="26"/>
                <w:szCs w:val="26"/>
                <w:lang w:val="it-IT"/>
              </w:rPr>
            </w:pPr>
            <w:r w:rsidRPr="003529B8">
              <w:rPr>
                <w:rFonts w:ascii="Times New Roman" w:hAnsi="Times New Roman" w:cs="Times New Roman"/>
                <w:b/>
                <w:spacing w:val="6"/>
                <w:sz w:val="26"/>
                <w:szCs w:val="26"/>
                <w:lang w:val="it-IT"/>
              </w:rPr>
              <w:t>PHƯƠNG TIỆN</w:t>
            </w:r>
          </w:p>
        </w:tc>
      </w:tr>
      <w:tr w:rsidR="003529B8" w:rsidRPr="003529B8" w:rsidTr="009B6548">
        <w:trPr>
          <w:jc w:val="center"/>
        </w:trPr>
        <w:tc>
          <w:tcPr>
            <w:tcW w:w="1303" w:type="dxa"/>
            <w:shd w:val="clear" w:color="auto" w:fill="auto"/>
            <w:vAlign w:val="center"/>
          </w:tcPr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1</w:t>
            </w:r>
          </w:p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</w:rPr>
              <w:t>07/9 – 12/9/2020</w:t>
            </w:r>
          </w:p>
        </w:tc>
        <w:tc>
          <w:tcPr>
            <w:tcW w:w="2282" w:type="dxa"/>
            <w:shd w:val="clear" w:color="auto" w:fill="auto"/>
          </w:tcPr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B1. Sự hấp thụ nước và muối khoáng của rễ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29B8" w:rsidRPr="003529B8" w:rsidRDefault="003529B8" w:rsidP="009B6548">
            <w:pPr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- Mục I. Rễ là cơ quan hấp thụ nước và ion khoáng : Không dạy chi tiết, chỉ giới thiệu cơ quan hấp thu nước và muối khoáng chủ yếu của cây là rễ. </w:t>
            </w:r>
          </w:p>
        </w:tc>
        <w:tc>
          <w:tcPr>
            <w:tcW w:w="1182" w:type="dxa"/>
            <w:vAlign w:val="center"/>
          </w:tcPr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1</w:t>
            </w:r>
          </w:p>
        </w:tc>
        <w:tc>
          <w:tcPr>
            <w:tcW w:w="1182" w:type="dxa"/>
          </w:tcPr>
          <w:p w:rsidR="003529B8" w:rsidRPr="003529B8" w:rsidRDefault="003529B8" w:rsidP="009B6548">
            <w:pPr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1182" w:type="dxa"/>
          </w:tcPr>
          <w:p w:rsidR="003529B8" w:rsidRPr="003529B8" w:rsidRDefault="003529B8" w:rsidP="009B6548">
            <w:pPr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</w:tr>
      <w:tr w:rsidR="003529B8" w:rsidRPr="003529B8" w:rsidTr="009B6548">
        <w:trPr>
          <w:jc w:val="center"/>
        </w:trPr>
        <w:tc>
          <w:tcPr>
            <w:tcW w:w="1303" w:type="dxa"/>
            <w:shd w:val="clear" w:color="auto" w:fill="auto"/>
            <w:vAlign w:val="center"/>
          </w:tcPr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</w:rPr>
              <w:t>14/9 - 19/9/20</w:t>
            </w:r>
          </w:p>
        </w:tc>
        <w:tc>
          <w:tcPr>
            <w:tcW w:w="2282" w:type="dxa"/>
            <w:shd w:val="clear" w:color="auto" w:fill="auto"/>
          </w:tcPr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B2. Vận chuyển các chất trong cây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29B8" w:rsidRPr="003529B8" w:rsidRDefault="003529B8" w:rsidP="009B654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Mục I. Dòng mạch gỗ: Không dạy chi tiết cấu tạo của mạch gỗ, chỉ dạy phần chữ đóng khung ở cuối bài. </w:t>
            </w:r>
          </w:p>
          <w:p w:rsidR="003529B8" w:rsidRPr="003529B8" w:rsidRDefault="003529B8" w:rsidP="009B654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Mục II. Dòng mạch rây: Không dạy chi tiết cấu tạo của mạch rây, chỉ dạy phần chữ đóng khung ở cuối bài. </w:t>
            </w:r>
          </w:p>
          <w:p w:rsidR="003529B8" w:rsidRPr="003529B8" w:rsidRDefault="003529B8" w:rsidP="009B654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Mục Câu hỏi và bài tập: Câu 3 không thực hiện</w:t>
            </w:r>
          </w:p>
        </w:tc>
        <w:tc>
          <w:tcPr>
            <w:tcW w:w="1182" w:type="dxa"/>
            <w:vAlign w:val="center"/>
          </w:tcPr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82" w:type="dxa"/>
          </w:tcPr>
          <w:p w:rsidR="003529B8" w:rsidRPr="003529B8" w:rsidRDefault="003529B8" w:rsidP="009B654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82" w:type="dxa"/>
          </w:tcPr>
          <w:p w:rsidR="003529B8" w:rsidRPr="003529B8" w:rsidRDefault="003529B8" w:rsidP="009B654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3529B8" w:rsidRPr="003529B8" w:rsidTr="009B6548">
        <w:trPr>
          <w:jc w:val="center"/>
        </w:trPr>
        <w:tc>
          <w:tcPr>
            <w:tcW w:w="1303" w:type="dxa"/>
            <w:shd w:val="clear" w:color="auto" w:fill="auto"/>
          </w:tcPr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3</w:t>
            </w:r>
          </w:p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3529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/9</w:t>
            </w:r>
            <w:r w:rsidRPr="003529B8">
              <w:rPr>
                <w:rFonts w:ascii="Times New Roman" w:hAnsi="Times New Roman" w:cs="Times New Roman"/>
                <w:sz w:val="26"/>
                <w:szCs w:val="26"/>
              </w:rPr>
              <w:t xml:space="preserve"> - 26</w:t>
            </w:r>
            <w:r w:rsidRPr="003529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</w:t>
            </w:r>
            <w:r w:rsidRPr="003529B8">
              <w:rPr>
                <w:rFonts w:ascii="Times New Roman" w:hAnsi="Times New Roman" w:cs="Times New Roman"/>
                <w:sz w:val="26"/>
                <w:szCs w:val="26"/>
              </w:rPr>
              <w:t>9/20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B3. Thoát hơi nước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29B8" w:rsidRPr="003529B8" w:rsidRDefault="003529B8" w:rsidP="009B6548">
            <w:pPr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- Mục II.1. Lá là cơ quan thoát hơi nước </w:t>
            </w:r>
          </w:p>
          <w:p w:rsidR="003529B8" w:rsidRPr="003529B8" w:rsidRDefault="003529B8" w:rsidP="009B6548">
            <w:pPr>
              <w:pStyle w:val="Default"/>
              <w:rPr>
                <w:sz w:val="26"/>
                <w:szCs w:val="26"/>
                <w:lang w:val="nb-NO"/>
              </w:rPr>
            </w:pPr>
            <w:r w:rsidRPr="003529B8">
              <w:rPr>
                <w:sz w:val="26"/>
                <w:szCs w:val="26"/>
                <w:lang w:val="nb-NO"/>
              </w:rPr>
              <w:t xml:space="preserve">Không trình bày và giải thích thí nghiệm của Garô và hình 3.3, chỉ giới thiệu lá là cơ quan thoát hơi nước. </w:t>
            </w:r>
          </w:p>
          <w:p w:rsidR="003529B8" w:rsidRPr="003529B8" w:rsidRDefault="003529B8" w:rsidP="009B6548">
            <w:pPr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- Mục Câu hỏi và bài tập: Câu 2* không thực </w:t>
            </w: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lastRenderedPageBreak/>
              <w:t>hiện</w:t>
            </w:r>
          </w:p>
        </w:tc>
        <w:tc>
          <w:tcPr>
            <w:tcW w:w="1182" w:type="dxa"/>
            <w:vAlign w:val="center"/>
          </w:tcPr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lastRenderedPageBreak/>
              <w:t>1</w:t>
            </w:r>
          </w:p>
        </w:tc>
        <w:tc>
          <w:tcPr>
            <w:tcW w:w="1182" w:type="dxa"/>
          </w:tcPr>
          <w:p w:rsidR="003529B8" w:rsidRPr="003529B8" w:rsidRDefault="003529B8" w:rsidP="009B6548">
            <w:pPr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182" w:type="dxa"/>
          </w:tcPr>
          <w:p w:rsidR="003529B8" w:rsidRPr="003529B8" w:rsidRDefault="003529B8" w:rsidP="009B6548">
            <w:pPr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</w:tr>
      <w:tr w:rsidR="003529B8" w:rsidRPr="003529B8" w:rsidTr="009B6548">
        <w:trPr>
          <w:jc w:val="center"/>
        </w:trPr>
        <w:tc>
          <w:tcPr>
            <w:tcW w:w="1303" w:type="dxa"/>
            <w:shd w:val="clear" w:color="auto" w:fill="auto"/>
            <w:vAlign w:val="center"/>
          </w:tcPr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lastRenderedPageBreak/>
              <w:t>4</w:t>
            </w:r>
          </w:p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</w:rPr>
              <w:t>28 - 03/ 9/20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3529B8" w:rsidRPr="003529B8" w:rsidRDefault="003529B8" w:rsidP="009B6548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it-IT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B4. Vai trò của các nguyên tố khoáng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29B8" w:rsidRPr="003529B8" w:rsidRDefault="003529B8" w:rsidP="009B6548">
            <w:pPr>
              <w:tabs>
                <w:tab w:val="left" w:pos="204"/>
              </w:tabs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- Mục I. Hình 4.1 không dạy</w:t>
            </w:r>
          </w:p>
          <w:p w:rsidR="003529B8" w:rsidRPr="003529B8" w:rsidRDefault="003529B8" w:rsidP="009B6548">
            <w:pPr>
              <w:tabs>
                <w:tab w:val="left" w:pos="204"/>
              </w:tabs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- Mục I. Lệnh ▼ trang 21 không thực hiện</w:t>
            </w:r>
          </w:p>
          <w:p w:rsidR="003529B8" w:rsidRPr="003529B8" w:rsidRDefault="003529B8" w:rsidP="009B6548">
            <w:pPr>
              <w:tabs>
                <w:tab w:val="left" w:pos="204"/>
              </w:tabs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- Mục II. Bảng 4 Không dạy cột “Dạng mà cây hấp thụ” </w:t>
            </w:r>
          </w:p>
        </w:tc>
        <w:tc>
          <w:tcPr>
            <w:tcW w:w="1182" w:type="dxa"/>
            <w:vAlign w:val="center"/>
          </w:tcPr>
          <w:p w:rsidR="003529B8" w:rsidRPr="003529B8" w:rsidRDefault="003529B8" w:rsidP="009B6548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1</w:t>
            </w:r>
          </w:p>
        </w:tc>
        <w:tc>
          <w:tcPr>
            <w:tcW w:w="1182" w:type="dxa"/>
          </w:tcPr>
          <w:p w:rsidR="003529B8" w:rsidRPr="003529B8" w:rsidRDefault="003529B8" w:rsidP="009B6548">
            <w:pPr>
              <w:tabs>
                <w:tab w:val="left" w:pos="204"/>
              </w:tabs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1182" w:type="dxa"/>
          </w:tcPr>
          <w:p w:rsidR="003529B8" w:rsidRPr="003529B8" w:rsidRDefault="003529B8" w:rsidP="009B6548">
            <w:pPr>
              <w:tabs>
                <w:tab w:val="left" w:pos="204"/>
              </w:tabs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</w:tr>
      <w:tr w:rsidR="003529B8" w:rsidRPr="003529B8" w:rsidTr="009B6548">
        <w:trPr>
          <w:jc w:val="center"/>
        </w:trPr>
        <w:tc>
          <w:tcPr>
            <w:tcW w:w="1303" w:type="dxa"/>
            <w:shd w:val="clear" w:color="auto" w:fill="auto"/>
            <w:vAlign w:val="center"/>
          </w:tcPr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5</w:t>
            </w:r>
          </w:p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</w:rPr>
              <w:t>05 - 10/9/20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3529B8" w:rsidRPr="003529B8" w:rsidRDefault="003529B8" w:rsidP="009B6548">
            <w:pPr>
              <w:pStyle w:val="Default"/>
              <w:rPr>
                <w:sz w:val="26"/>
                <w:szCs w:val="26"/>
                <w:lang w:val="pl-PL"/>
              </w:rPr>
            </w:pPr>
            <w:r w:rsidRPr="003529B8">
              <w:rPr>
                <w:sz w:val="26"/>
                <w:szCs w:val="26"/>
                <w:lang w:val="pl-PL"/>
              </w:rPr>
              <w:t xml:space="preserve">Bài 5. Dinh dưỡng nitơ ở thực vật </w:t>
            </w:r>
          </w:p>
        </w:tc>
        <w:tc>
          <w:tcPr>
            <w:tcW w:w="2780" w:type="dxa"/>
            <w:vMerge w:val="restart"/>
            <w:shd w:val="clear" w:color="auto" w:fill="auto"/>
            <w:vAlign w:val="center"/>
          </w:tcPr>
          <w:p w:rsidR="003529B8" w:rsidRPr="003529B8" w:rsidRDefault="003529B8" w:rsidP="009B6548">
            <w:pPr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- Bài 5: Mục II. Quá trình đồng hoá nitơ ở thực vật không dạy</w:t>
            </w:r>
          </w:p>
          <w:p w:rsidR="003529B8" w:rsidRPr="003529B8" w:rsidRDefault="003529B8" w:rsidP="009B6548">
            <w:pPr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- Bài 5: Mục Câu hỏi và bài tập: Câu 2 và câu 3 không thực hiện.</w:t>
            </w:r>
          </w:p>
          <w:p w:rsidR="003529B8" w:rsidRPr="003529B8" w:rsidRDefault="003529B8" w:rsidP="009B6548">
            <w:pPr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- Bài 6: Mục III. Nguồn cung cấp nitơ tự nhiên cho cây Không dạy chi tiết, chỉ giới thiệu các nguồn cung cấp nitơ cho cây. </w:t>
            </w:r>
          </w:p>
          <w:p w:rsidR="003529B8" w:rsidRPr="003529B8" w:rsidRDefault="003529B8" w:rsidP="009B6548">
            <w:pPr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- Bài 6: Mục Câu hỏi và bài tập: Câu 1 không thực hiện.</w:t>
            </w:r>
          </w:p>
          <w:p w:rsidR="003529B8" w:rsidRPr="003529B8" w:rsidRDefault="003529B8" w:rsidP="009B6548">
            <w:pPr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- Bài 5 và Bài 6 tích hợp thành chủ đề và dạy trong 2 tiết.</w:t>
            </w:r>
          </w:p>
        </w:tc>
        <w:tc>
          <w:tcPr>
            <w:tcW w:w="1182" w:type="dxa"/>
            <w:vMerge w:val="restart"/>
            <w:vAlign w:val="center"/>
          </w:tcPr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2</w:t>
            </w:r>
          </w:p>
        </w:tc>
        <w:tc>
          <w:tcPr>
            <w:tcW w:w="1182" w:type="dxa"/>
          </w:tcPr>
          <w:p w:rsidR="003529B8" w:rsidRPr="003529B8" w:rsidRDefault="003529B8" w:rsidP="009B6548">
            <w:pPr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</w:p>
        </w:tc>
        <w:tc>
          <w:tcPr>
            <w:tcW w:w="1182" w:type="dxa"/>
          </w:tcPr>
          <w:p w:rsidR="003529B8" w:rsidRPr="003529B8" w:rsidRDefault="003529B8" w:rsidP="009B6548">
            <w:pPr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</w:p>
        </w:tc>
      </w:tr>
      <w:tr w:rsidR="003529B8" w:rsidRPr="003529B8" w:rsidTr="009B6548">
        <w:trPr>
          <w:jc w:val="center"/>
        </w:trPr>
        <w:tc>
          <w:tcPr>
            <w:tcW w:w="1303" w:type="dxa"/>
            <w:shd w:val="clear" w:color="auto" w:fill="auto"/>
            <w:vAlign w:val="center"/>
          </w:tcPr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6</w:t>
            </w:r>
          </w:p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</w:rPr>
              <w:t>12 - 17/10/20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3529B8" w:rsidRPr="003529B8" w:rsidRDefault="003529B8" w:rsidP="009B6548">
            <w:pPr>
              <w:pStyle w:val="Default"/>
              <w:rPr>
                <w:sz w:val="26"/>
                <w:szCs w:val="26"/>
                <w:lang w:val="pl-PL"/>
              </w:rPr>
            </w:pPr>
            <w:r w:rsidRPr="003529B8">
              <w:rPr>
                <w:sz w:val="26"/>
                <w:szCs w:val="26"/>
                <w:lang w:val="pl-PL"/>
              </w:rPr>
              <w:t xml:space="preserve">Bài 6. Dinh dưỡng nitơ ở thực vật (tiếp theo) </w:t>
            </w:r>
          </w:p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</w:p>
        </w:tc>
        <w:tc>
          <w:tcPr>
            <w:tcW w:w="2780" w:type="dxa"/>
            <w:vMerge/>
            <w:shd w:val="clear" w:color="auto" w:fill="auto"/>
            <w:vAlign w:val="center"/>
          </w:tcPr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82" w:type="dxa"/>
            <w:vMerge/>
            <w:vAlign w:val="center"/>
          </w:tcPr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82" w:type="dxa"/>
          </w:tcPr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82" w:type="dxa"/>
          </w:tcPr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3529B8" w:rsidRPr="003529B8" w:rsidTr="009B6548">
        <w:trPr>
          <w:jc w:val="center"/>
        </w:trPr>
        <w:tc>
          <w:tcPr>
            <w:tcW w:w="1303" w:type="dxa"/>
            <w:shd w:val="clear" w:color="auto" w:fill="auto"/>
            <w:vAlign w:val="center"/>
          </w:tcPr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7</w:t>
            </w:r>
          </w:p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</w:rPr>
              <w:t>19 - 24/10/20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3529B8" w:rsidRPr="003529B8" w:rsidRDefault="003529B8" w:rsidP="009B6548">
            <w:pPr>
              <w:pStyle w:val="Default"/>
              <w:rPr>
                <w:sz w:val="26"/>
                <w:szCs w:val="26"/>
                <w:lang w:val="pl-PL"/>
              </w:rPr>
            </w:pPr>
            <w:r w:rsidRPr="003529B8">
              <w:rPr>
                <w:sz w:val="26"/>
                <w:szCs w:val="26"/>
                <w:lang w:val="pl-PL"/>
              </w:rPr>
              <w:t xml:space="preserve">Bài 7: Thực hành thí nghiệm thoát hơi nước và vai trò của phân bón </w:t>
            </w:r>
          </w:p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:rsidR="003529B8" w:rsidRPr="003529B8" w:rsidRDefault="003529B8" w:rsidP="009B6548">
            <w:pPr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- Mục III. 2. Nghiên cứu vai trò của phân NPK không thực hiện </w:t>
            </w:r>
          </w:p>
          <w:p w:rsidR="003529B8" w:rsidRPr="003529B8" w:rsidRDefault="003529B8" w:rsidP="009B6548">
            <w:pPr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</w:p>
        </w:tc>
        <w:tc>
          <w:tcPr>
            <w:tcW w:w="1182" w:type="dxa"/>
            <w:vAlign w:val="center"/>
          </w:tcPr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1</w:t>
            </w:r>
          </w:p>
        </w:tc>
        <w:tc>
          <w:tcPr>
            <w:tcW w:w="1182" w:type="dxa"/>
          </w:tcPr>
          <w:p w:rsidR="003529B8" w:rsidRPr="003529B8" w:rsidRDefault="003529B8" w:rsidP="009B6548">
            <w:pPr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</w:p>
        </w:tc>
        <w:tc>
          <w:tcPr>
            <w:tcW w:w="1182" w:type="dxa"/>
          </w:tcPr>
          <w:p w:rsidR="003529B8" w:rsidRPr="003529B8" w:rsidRDefault="003529B8" w:rsidP="009B6548">
            <w:pPr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</w:p>
        </w:tc>
      </w:tr>
      <w:tr w:rsidR="003529B8" w:rsidRPr="003529B8" w:rsidTr="009B6548">
        <w:trPr>
          <w:jc w:val="center"/>
        </w:trPr>
        <w:tc>
          <w:tcPr>
            <w:tcW w:w="1303" w:type="dxa"/>
            <w:shd w:val="clear" w:color="auto" w:fill="auto"/>
            <w:vAlign w:val="center"/>
          </w:tcPr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lastRenderedPageBreak/>
              <w:t>8</w:t>
            </w:r>
          </w:p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</w:rPr>
              <w:t>26- 31/10/20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3529B8" w:rsidRPr="003529B8" w:rsidRDefault="003529B8" w:rsidP="009B6548">
            <w:pPr>
              <w:pStyle w:val="Default"/>
              <w:jc w:val="center"/>
              <w:rPr>
                <w:sz w:val="26"/>
                <w:szCs w:val="26"/>
                <w:lang w:val="it-IT"/>
              </w:rPr>
            </w:pPr>
            <w:r w:rsidRPr="003529B8">
              <w:rPr>
                <w:sz w:val="26"/>
                <w:szCs w:val="26"/>
                <w:lang w:val="it-IT"/>
              </w:rPr>
              <w:t xml:space="preserve">Bài 8. Quang hợp ở thực vật </w:t>
            </w:r>
          </w:p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2780" w:type="dxa"/>
            <w:vMerge w:val="restart"/>
            <w:shd w:val="clear" w:color="auto" w:fill="auto"/>
            <w:vAlign w:val="center"/>
          </w:tcPr>
          <w:p w:rsidR="003529B8" w:rsidRPr="003529B8" w:rsidRDefault="003529B8" w:rsidP="009B6548">
            <w:pPr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- Bài 8, Bài 9, Bài 10 và Bài 13 Tích hợp các nội dung còn lại thành chủ đề, dạy trong 4 tiết. </w:t>
            </w:r>
          </w:p>
          <w:p w:rsidR="003529B8" w:rsidRPr="003529B8" w:rsidRDefault="003529B8" w:rsidP="009B6548">
            <w:pPr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Bài 8:</w:t>
            </w:r>
          </w:p>
          <w:p w:rsidR="003529B8" w:rsidRPr="003529B8" w:rsidRDefault="003529B8" w:rsidP="009B6548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- </w:t>
            </w:r>
            <w:r w:rsidRPr="003529B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Mục I.1. Quang hợp là gì? Không dạy</w:t>
            </w:r>
          </w:p>
          <w:p w:rsidR="003529B8" w:rsidRPr="003529B8" w:rsidRDefault="003529B8" w:rsidP="009B6548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- Mục II.1. Hình 8.2 Không dạy chi tiết cấu tạo trong của lá </w:t>
            </w:r>
          </w:p>
          <w:p w:rsidR="003529B8" w:rsidRPr="003529B8" w:rsidRDefault="003529B8" w:rsidP="009B6548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 Mục II.1. Lệnh ▼ trang 37 không thực hiện.</w:t>
            </w:r>
          </w:p>
          <w:p w:rsidR="003529B8" w:rsidRPr="003529B8" w:rsidRDefault="003529B8" w:rsidP="009B6548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- Bài 9 :Không dạy chi tiết phần cơ chế, chỉ dạy phân biệt quá trình quang hợp ở 3 nhóm thực vật C3, C4 và CAM. </w:t>
            </w:r>
          </w:p>
        </w:tc>
        <w:tc>
          <w:tcPr>
            <w:tcW w:w="1182" w:type="dxa"/>
            <w:vMerge w:val="restart"/>
            <w:vAlign w:val="center"/>
          </w:tcPr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4</w:t>
            </w:r>
          </w:p>
        </w:tc>
        <w:tc>
          <w:tcPr>
            <w:tcW w:w="1182" w:type="dxa"/>
          </w:tcPr>
          <w:p w:rsidR="003529B8" w:rsidRPr="003529B8" w:rsidRDefault="003529B8" w:rsidP="009B6548">
            <w:pPr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1182" w:type="dxa"/>
          </w:tcPr>
          <w:p w:rsidR="003529B8" w:rsidRPr="003529B8" w:rsidRDefault="003529B8" w:rsidP="009B6548">
            <w:pPr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</w:tr>
      <w:tr w:rsidR="003529B8" w:rsidRPr="003529B8" w:rsidTr="009B6548">
        <w:trPr>
          <w:jc w:val="center"/>
        </w:trPr>
        <w:tc>
          <w:tcPr>
            <w:tcW w:w="1303" w:type="dxa"/>
            <w:shd w:val="clear" w:color="auto" w:fill="auto"/>
            <w:vAlign w:val="center"/>
          </w:tcPr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w w:val="98"/>
                <w:sz w:val="26"/>
                <w:szCs w:val="26"/>
                <w:lang w:val="it-IT"/>
              </w:rPr>
            </w:pPr>
            <w:r w:rsidRPr="003529B8">
              <w:rPr>
                <w:rFonts w:ascii="Times New Roman" w:hAnsi="Times New Roman" w:cs="Times New Roman"/>
                <w:w w:val="98"/>
                <w:sz w:val="26"/>
                <w:szCs w:val="26"/>
                <w:lang w:val="it-IT"/>
              </w:rPr>
              <w:t>9</w:t>
            </w:r>
          </w:p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w w:val="98"/>
                <w:sz w:val="26"/>
                <w:szCs w:val="26"/>
                <w:lang w:val="it-IT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</w:rPr>
              <w:t>02 - 07/11/20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3529B8" w:rsidRPr="003529B8" w:rsidRDefault="003529B8" w:rsidP="009B6548">
            <w:pPr>
              <w:pStyle w:val="Default"/>
              <w:rPr>
                <w:sz w:val="26"/>
                <w:szCs w:val="26"/>
                <w:lang w:val="it-IT"/>
              </w:rPr>
            </w:pPr>
            <w:r w:rsidRPr="003529B8">
              <w:rPr>
                <w:sz w:val="26"/>
                <w:szCs w:val="26"/>
                <w:lang w:val="it-IT"/>
              </w:rPr>
              <w:t xml:space="preserve">Bài 9. Quang hợp ở các nhóm thực vật C3; C4 và CAM </w:t>
            </w:r>
          </w:p>
          <w:p w:rsidR="003529B8" w:rsidRPr="003529B8" w:rsidRDefault="003529B8" w:rsidP="009B6548">
            <w:pPr>
              <w:pStyle w:val="Default"/>
              <w:rPr>
                <w:sz w:val="26"/>
                <w:szCs w:val="26"/>
                <w:lang w:val="it-IT"/>
              </w:rPr>
            </w:pPr>
            <w:r w:rsidRPr="003529B8">
              <w:rPr>
                <w:sz w:val="26"/>
                <w:szCs w:val="26"/>
                <w:lang w:val="it-IT"/>
              </w:rPr>
              <w:t>KIỂM TRA 15P</w:t>
            </w:r>
          </w:p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2780" w:type="dxa"/>
            <w:vMerge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82" w:type="dxa"/>
            <w:vMerge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82" w:type="dxa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82" w:type="dxa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3529B8" w:rsidRPr="003529B8" w:rsidTr="009B6548">
        <w:trPr>
          <w:jc w:val="center"/>
        </w:trPr>
        <w:tc>
          <w:tcPr>
            <w:tcW w:w="1303" w:type="dxa"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10</w:t>
            </w:r>
          </w:p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</w:rPr>
              <w:t>09 - 14/11/20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Bài 10. Ảnh hưởng của các nhân tố ngoại cảnh đến QH</w:t>
            </w:r>
          </w:p>
        </w:tc>
        <w:tc>
          <w:tcPr>
            <w:tcW w:w="2780" w:type="dxa"/>
            <w:vMerge/>
            <w:shd w:val="clear" w:color="auto" w:fill="auto"/>
            <w:vAlign w:val="center"/>
          </w:tcPr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82" w:type="dxa"/>
            <w:vMerge/>
            <w:vAlign w:val="center"/>
          </w:tcPr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82" w:type="dxa"/>
          </w:tcPr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82" w:type="dxa"/>
          </w:tcPr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3529B8" w:rsidRPr="003529B8" w:rsidTr="009B6548">
        <w:trPr>
          <w:jc w:val="center"/>
        </w:trPr>
        <w:tc>
          <w:tcPr>
            <w:tcW w:w="1303" w:type="dxa"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11</w:t>
            </w:r>
          </w:p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</w:rPr>
              <w:t>16 - 21/11/20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B13. </w:t>
            </w:r>
            <w:r w:rsidRPr="003529B8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Thực hành</w:t>
            </w:r>
            <w:r w:rsidRPr="003529B8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: Phát hiện diệp lục và carôtenôit</w:t>
            </w:r>
          </w:p>
        </w:tc>
        <w:tc>
          <w:tcPr>
            <w:tcW w:w="2780" w:type="dxa"/>
            <w:vMerge/>
            <w:shd w:val="clear" w:color="auto" w:fill="auto"/>
            <w:vAlign w:val="center"/>
          </w:tcPr>
          <w:p w:rsidR="003529B8" w:rsidRPr="003529B8" w:rsidRDefault="003529B8" w:rsidP="009B6548">
            <w:pPr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1182" w:type="dxa"/>
            <w:vMerge/>
            <w:vAlign w:val="center"/>
          </w:tcPr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1182" w:type="dxa"/>
          </w:tcPr>
          <w:p w:rsidR="003529B8" w:rsidRPr="003529B8" w:rsidRDefault="003529B8" w:rsidP="009B6548">
            <w:pPr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1182" w:type="dxa"/>
          </w:tcPr>
          <w:p w:rsidR="003529B8" w:rsidRPr="003529B8" w:rsidRDefault="003529B8" w:rsidP="009B6548">
            <w:pPr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</w:tr>
      <w:tr w:rsidR="003529B8" w:rsidRPr="003529B8" w:rsidTr="009B6548">
        <w:trPr>
          <w:jc w:val="center"/>
        </w:trPr>
        <w:tc>
          <w:tcPr>
            <w:tcW w:w="1303" w:type="dxa"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12</w:t>
            </w:r>
          </w:p>
          <w:p w:rsidR="003529B8" w:rsidRPr="003529B8" w:rsidRDefault="003529B8" w:rsidP="009B6548">
            <w:pPr>
              <w:ind w:right="-8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</w:rPr>
              <w:t>23 - 28/11/20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3529B8" w:rsidRPr="003529B8" w:rsidRDefault="003529B8" w:rsidP="009B6548">
            <w:pPr>
              <w:pStyle w:val="Default"/>
              <w:rPr>
                <w:sz w:val="26"/>
                <w:szCs w:val="26"/>
                <w:lang w:val="it-IT"/>
              </w:rPr>
            </w:pPr>
            <w:r w:rsidRPr="003529B8">
              <w:rPr>
                <w:sz w:val="26"/>
                <w:szCs w:val="26"/>
                <w:lang w:val="it-IT"/>
              </w:rPr>
              <w:t>Bài 11: Quang hợp và năng suất cây trồng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29B8" w:rsidRPr="003529B8" w:rsidRDefault="003529B8" w:rsidP="009B6548">
            <w:pPr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  <w:p w:rsidR="003529B8" w:rsidRPr="003529B8" w:rsidRDefault="003529B8" w:rsidP="009B6548">
            <w:pPr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1182" w:type="dxa"/>
            <w:vAlign w:val="center"/>
          </w:tcPr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1</w:t>
            </w:r>
          </w:p>
        </w:tc>
        <w:tc>
          <w:tcPr>
            <w:tcW w:w="1182" w:type="dxa"/>
          </w:tcPr>
          <w:p w:rsidR="003529B8" w:rsidRPr="003529B8" w:rsidRDefault="003529B8" w:rsidP="009B6548">
            <w:pPr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1182" w:type="dxa"/>
          </w:tcPr>
          <w:p w:rsidR="003529B8" w:rsidRPr="003529B8" w:rsidRDefault="003529B8" w:rsidP="009B6548">
            <w:pPr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</w:tr>
      <w:tr w:rsidR="003529B8" w:rsidRPr="003529B8" w:rsidTr="009B6548">
        <w:trPr>
          <w:jc w:val="center"/>
        </w:trPr>
        <w:tc>
          <w:tcPr>
            <w:tcW w:w="1303" w:type="dxa"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13</w:t>
            </w:r>
          </w:p>
          <w:p w:rsidR="003529B8" w:rsidRPr="003529B8" w:rsidRDefault="003529B8" w:rsidP="009B6548">
            <w:pPr>
              <w:ind w:right="-8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</w:rPr>
              <w:t>30/11 - 05/12/20</w:t>
            </w:r>
          </w:p>
        </w:tc>
        <w:tc>
          <w:tcPr>
            <w:tcW w:w="5062" w:type="dxa"/>
            <w:gridSpan w:val="2"/>
            <w:shd w:val="clear" w:color="auto" w:fill="auto"/>
            <w:vAlign w:val="center"/>
          </w:tcPr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3529B8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KIỂM TRA 1 TIẾT</w:t>
            </w:r>
          </w:p>
        </w:tc>
        <w:tc>
          <w:tcPr>
            <w:tcW w:w="1182" w:type="dxa"/>
            <w:vAlign w:val="center"/>
          </w:tcPr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1</w:t>
            </w:r>
          </w:p>
        </w:tc>
        <w:tc>
          <w:tcPr>
            <w:tcW w:w="1182" w:type="dxa"/>
          </w:tcPr>
          <w:p w:rsidR="003529B8" w:rsidRPr="003529B8" w:rsidRDefault="003529B8" w:rsidP="009B6548">
            <w:pPr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1182" w:type="dxa"/>
          </w:tcPr>
          <w:p w:rsidR="003529B8" w:rsidRPr="003529B8" w:rsidRDefault="003529B8" w:rsidP="009B6548">
            <w:pPr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</w:tr>
      <w:tr w:rsidR="003529B8" w:rsidRPr="003529B8" w:rsidTr="009B6548">
        <w:trPr>
          <w:jc w:val="center"/>
        </w:trPr>
        <w:tc>
          <w:tcPr>
            <w:tcW w:w="1303" w:type="dxa"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14</w:t>
            </w:r>
          </w:p>
          <w:p w:rsidR="003529B8" w:rsidRPr="003529B8" w:rsidRDefault="003529B8" w:rsidP="009B6548">
            <w:pPr>
              <w:ind w:right="-8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</w:rPr>
              <w:t>07 - 12/12/20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Bài 12. Hô hấp ở thực vật </w:t>
            </w:r>
          </w:p>
        </w:tc>
        <w:tc>
          <w:tcPr>
            <w:tcW w:w="2780" w:type="dxa"/>
            <w:vMerge w:val="restart"/>
            <w:shd w:val="clear" w:color="auto" w:fill="auto"/>
            <w:vAlign w:val="center"/>
          </w:tcPr>
          <w:p w:rsidR="003529B8" w:rsidRPr="003529B8" w:rsidRDefault="003529B8" w:rsidP="009B6548">
            <w:pPr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Bài 12</w:t>
            </w:r>
          </w:p>
          <w:p w:rsidR="003529B8" w:rsidRPr="003529B8" w:rsidRDefault="003529B8" w:rsidP="009B6548">
            <w:pPr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- Mục I.1. Lệnh ▼ trang 51 không thực hiện</w:t>
            </w:r>
          </w:p>
          <w:p w:rsidR="003529B8" w:rsidRPr="003529B8" w:rsidRDefault="003529B8" w:rsidP="009B6548">
            <w:pPr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- Mục II. Con đường hô hấp ở thực vật : Không dạy chi tiết cơ chế, chỉ giới thiệu các con </w:t>
            </w:r>
            <w:r w:rsidRPr="003529B8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lastRenderedPageBreak/>
              <w:t xml:space="preserve">đường hô hấp. </w:t>
            </w:r>
          </w:p>
          <w:p w:rsidR="003529B8" w:rsidRPr="003529B8" w:rsidRDefault="003529B8" w:rsidP="009B6548">
            <w:pPr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- Mục IV. Quan hệ giữa hô hấp với quang hợp và môi trường Không dạy chi tiết cơ chế, chỉ dạy phần chữ đóng khung ở cuối bài. </w:t>
            </w:r>
          </w:p>
          <w:p w:rsidR="003529B8" w:rsidRPr="003529B8" w:rsidRDefault="003529B8" w:rsidP="009B6548">
            <w:pPr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- Bài 12 và bài 14 tích hợp thành 1 chủ đề dạy trong 2 tiết.</w:t>
            </w:r>
          </w:p>
        </w:tc>
        <w:tc>
          <w:tcPr>
            <w:tcW w:w="1182" w:type="dxa"/>
            <w:vMerge w:val="restart"/>
            <w:vAlign w:val="center"/>
          </w:tcPr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lastRenderedPageBreak/>
              <w:t>2</w:t>
            </w:r>
          </w:p>
        </w:tc>
        <w:tc>
          <w:tcPr>
            <w:tcW w:w="1182" w:type="dxa"/>
          </w:tcPr>
          <w:p w:rsidR="003529B8" w:rsidRPr="003529B8" w:rsidRDefault="003529B8" w:rsidP="009B6548">
            <w:pPr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1182" w:type="dxa"/>
          </w:tcPr>
          <w:p w:rsidR="003529B8" w:rsidRPr="003529B8" w:rsidRDefault="003529B8" w:rsidP="009B6548">
            <w:pPr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</w:tr>
      <w:tr w:rsidR="003529B8" w:rsidRPr="003529B8" w:rsidTr="009B6548">
        <w:trPr>
          <w:jc w:val="center"/>
        </w:trPr>
        <w:tc>
          <w:tcPr>
            <w:tcW w:w="1303" w:type="dxa"/>
            <w:shd w:val="clear" w:color="auto" w:fill="auto"/>
            <w:vAlign w:val="center"/>
          </w:tcPr>
          <w:p w:rsidR="003529B8" w:rsidRPr="003529B8" w:rsidRDefault="003529B8" w:rsidP="009B6548">
            <w:pPr>
              <w:ind w:right="-8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:rsidR="003529B8" w:rsidRPr="003529B8" w:rsidRDefault="003529B8" w:rsidP="009B6548">
            <w:pPr>
              <w:ind w:right="-8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3529B8" w:rsidRPr="003529B8" w:rsidRDefault="003529B8" w:rsidP="009B65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B14. </w:t>
            </w:r>
            <w:r w:rsidRPr="003529B8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Thực hành</w:t>
            </w:r>
            <w:r w:rsidRPr="003529B8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: Phát hiện hô hấp ở TV </w:t>
            </w:r>
          </w:p>
        </w:tc>
        <w:tc>
          <w:tcPr>
            <w:tcW w:w="2780" w:type="dxa"/>
            <w:vMerge/>
            <w:shd w:val="clear" w:color="auto" w:fill="auto"/>
            <w:vAlign w:val="center"/>
          </w:tcPr>
          <w:p w:rsidR="003529B8" w:rsidRPr="003529B8" w:rsidRDefault="003529B8" w:rsidP="009B6548">
            <w:pPr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</w:tc>
        <w:tc>
          <w:tcPr>
            <w:tcW w:w="1182" w:type="dxa"/>
            <w:vMerge/>
            <w:vAlign w:val="center"/>
          </w:tcPr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</w:tc>
        <w:tc>
          <w:tcPr>
            <w:tcW w:w="1182" w:type="dxa"/>
          </w:tcPr>
          <w:p w:rsidR="003529B8" w:rsidRPr="003529B8" w:rsidRDefault="003529B8" w:rsidP="009B6548">
            <w:pPr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</w:tc>
        <w:tc>
          <w:tcPr>
            <w:tcW w:w="1182" w:type="dxa"/>
          </w:tcPr>
          <w:p w:rsidR="003529B8" w:rsidRPr="003529B8" w:rsidRDefault="003529B8" w:rsidP="009B6548">
            <w:pPr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</w:tc>
      </w:tr>
      <w:tr w:rsidR="003529B8" w:rsidRPr="003529B8" w:rsidTr="009B6548">
        <w:trPr>
          <w:jc w:val="center"/>
        </w:trPr>
        <w:tc>
          <w:tcPr>
            <w:tcW w:w="1303" w:type="dxa"/>
            <w:shd w:val="clear" w:color="auto" w:fill="auto"/>
            <w:vAlign w:val="center"/>
          </w:tcPr>
          <w:p w:rsidR="003529B8" w:rsidRPr="003529B8" w:rsidRDefault="003529B8" w:rsidP="009B6548">
            <w:pPr>
              <w:ind w:right="-8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lastRenderedPageBreak/>
              <w:t>16</w:t>
            </w:r>
          </w:p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</w:rPr>
              <w:t>21 - 26/12/20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3529B8" w:rsidRPr="003529B8" w:rsidRDefault="003529B8" w:rsidP="009B6548">
            <w:pPr>
              <w:pStyle w:val="Default"/>
              <w:rPr>
                <w:sz w:val="26"/>
                <w:szCs w:val="26"/>
                <w:lang w:val="nb-NO"/>
              </w:rPr>
            </w:pPr>
            <w:r w:rsidRPr="003529B8">
              <w:rPr>
                <w:sz w:val="26"/>
                <w:szCs w:val="26"/>
                <w:lang w:val="nb-NO"/>
              </w:rPr>
              <w:t xml:space="preserve">Bài 17. Hô hấp ở động vật 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29B8" w:rsidRPr="003529B8" w:rsidRDefault="003529B8" w:rsidP="009B6548">
            <w:pPr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- Mục III.1. Hô hấp qua bề mặt cơ thể; Mục III.2. Hô hấp bằng hệ thống ống khí; Mục III.3. Hô hấp bằng mang </w:t>
            </w:r>
          </w:p>
          <w:p w:rsidR="003529B8" w:rsidRPr="003529B8" w:rsidRDefault="003529B8" w:rsidP="009B6548">
            <w:pPr>
              <w:pStyle w:val="Default"/>
              <w:rPr>
                <w:sz w:val="26"/>
                <w:szCs w:val="26"/>
                <w:lang w:val="nb-NO"/>
              </w:rPr>
            </w:pPr>
            <w:r w:rsidRPr="003529B8">
              <w:rPr>
                <w:sz w:val="26"/>
                <w:szCs w:val="26"/>
                <w:lang w:val="nb-NO"/>
              </w:rPr>
              <w:t xml:space="preserve">Không dạy chi tiết, chỉ giới thiệu các hình thức hô hấp. </w:t>
            </w:r>
          </w:p>
        </w:tc>
        <w:tc>
          <w:tcPr>
            <w:tcW w:w="1182" w:type="dxa"/>
            <w:vAlign w:val="center"/>
          </w:tcPr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1</w:t>
            </w:r>
          </w:p>
        </w:tc>
        <w:tc>
          <w:tcPr>
            <w:tcW w:w="1182" w:type="dxa"/>
          </w:tcPr>
          <w:p w:rsidR="003529B8" w:rsidRPr="003529B8" w:rsidRDefault="003529B8" w:rsidP="009B6548">
            <w:pPr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182" w:type="dxa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29B8" w:rsidRPr="003529B8" w:rsidTr="009B6548">
        <w:trPr>
          <w:jc w:val="center"/>
        </w:trPr>
        <w:tc>
          <w:tcPr>
            <w:tcW w:w="1303" w:type="dxa"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17</w:t>
            </w:r>
          </w:p>
          <w:p w:rsidR="003529B8" w:rsidRPr="003529B8" w:rsidRDefault="003529B8" w:rsidP="009B6548">
            <w:pPr>
              <w:ind w:left="-12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</w:rPr>
              <w:t>28- 02/01/21</w:t>
            </w:r>
          </w:p>
        </w:tc>
        <w:tc>
          <w:tcPr>
            <w:tcW w:w="5062" w:type="dxa"/>
            <w:gridSpan w:val="2"/>
            <w:shd w:val="clear" w:color="auto" w:fill="auto"/>
            <w:vAlign w:val="center"/>
          </w:tcPr>
          <w:p w:rsidR="003529B8" w:rsidRPr="003529B8" w:rsidRDefault="003529B8" w:rsidP="009B65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>THI HKI</w:t>
            </w:r>
          </w:p>
        </w:tc>
        <w:tc>
          <w:tcPr>
            <w:tcW w:w="1182" w:type="dxa"/>
            <w:vAlign w:val="center"/>
          </w:tcPr>
          <w:p w:rsidR="003529B8" w:rsidRPr="003529B8" w:rsidRDefault="003529B8" w:rsidP="009B654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>1</w:t>
            </w:r>
          </w:p>
        </w:tc>
        <w:tc>
          <w:tcPr>
            <w:tcW w:w="1182" w:type="dxa"/>
          </w:tcPr>
          <w:p w:rsidR="003529B8" w:rsidRPr="003529B8" w:rsidRDefault="003529B8" w:rsidP="009B654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</w:p>
        </w:tc>
        <w:tc>
          <w:tcPr>
            <w:tcW w:w="1182" w:type="dxa"/>
          </w:tcPr>
          <w:p w:rsidR="003529B8" w:rsidRPr="003529B8" w:rsidRDefault="003529B8" w:rsidP="009B654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</w:p>
        </w:tc>
      </w:tr>
      <w:tr w:rsidR="003529B8" w:rsidRPr="003529B8" w:rsidTr="009B6548">
        <w:trPr>
          <w:jc w:val="center"/>
        </w:trPr>
        <w:tc>
          <w:tcPr>
            <w:tcW w:w="1303" w:type="dxa"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18</w:t>
            </w:r>
          </w:p>
          <w:p w:rsidR="003529B8" w:rsidRPr="003529B8" w:rsidRDefault="003529B8" w:rsidP="009B6548">
            <w:pPr>
              <w:ind w:left="-12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Pr="003529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3529B8">
              <w:rPr>
                <w:rFonts w:ascii="Times New Roman" w:hAnsi="Times New Roman" w:cs="Times New Roman"/>
                <w:sz w:val="26"/>
                <w:szCs w:val="26"/>
              </w:rPr>
              <w:t>- 09/01/21</w:t>
            </w:r>
          </w:p>
          <w:p w:rsidR="003529B8" w:rsidRPr="003529B8" w:rsidRDefault="003529B8" w:rsidP="009B6548">
            <w:pPr>
              <w:ind w:right="-89"/>
              <w:contextualSpacing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8608" w:type="dxa"/>
            <w:gridSpan w:val="5"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>TRẢ SỬA BÀI THI HỌC KỲ I</w:t>
            </w:r>
          </w:p>
        </w:tc>
      </w:tr>
      <w:tr w:rsidR="003529B8" w:rsidRPr="003529B8" w:rsidTr="009B6548">
        <w:trPr>
          <w:trHeight w:val="381"/>
          <w:jc w:val="center"/>
        </w:trPr>
        <w:tc>
          <w:tcPr>
            <w:tcW w:w="1303" w:type="dxa"/>
            <w:vMerge w:val="restart"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19</w:t>
            </w:r>
          </w:p>
          <w:p w:rsidR="003529B8" w:rsidRPr="003529B8" w:rsidRDefault="003529B8" w:rsidP="009B6548">
            <w:pPr>
              <w:ind w:right="-8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</w:rPr>
              <w:t>11-</w:t>
            </w:r>
            <w:r w:rsidRPr="003529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3529B8">
              <w:rPr>
                <w:rFonts w:ascii="Times New Roman" w:hAnsi="Times New Roman" w:cs="Times New Roman"/>
                <w:sz w:val="26"/>
                <w:szCs w:val="26"/>
              </w:rPr>
              <w:t>16/01/21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3529B8" w:rsidRPr="003529B8" w:rsidRDefault="003529B8" w:rsidP="009B65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B15. </w:t>
            </w: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Tiêu hóa ở ĐV </w:t>
            </w:r>
          </w:p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2780" w:type="dxa"/>
            <w:vMerge w:val="restart"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 </w:t>
            </w:r>
            <w:r w:rsidRPr="003529B8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- Bài 15 và 16 tích hợp thành chủ đề và dạy trong 2 tiết</w:t>
            </w:r>
          </w:p>
          <w:p w:rsidR="003529B8" w:rsidRPr="003529B8" w:rsidRDefault="003529B8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Bài 16: </w:t>
            </w:r>
          </w:p>
          <w:p w:rsidR="003529B8" w:rsidRPr="003529B8" w:rsidRDefault="003529B8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- </w:t>
            </w: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Mục V.2. Đặc điểm tiêu hóa ở thú ăn thực vật không dạy “Quá trình tiêu hóa cỏ trong dạ dày 4 ngăn của trâu".</w:t>
            </w:r>
          </w:p>
          <w:p w:rsidR="003529B8" w:rsidRPr="003529B8" w:rsidRDefault="003529B8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- Mục Câu hỏi và bài </w:t>
            </w: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lastRenderedPageBreak/>
              <w:t xml:space="preserve">tập: Câu 3 </w:t>
            </w:r>
          </w:p>
          <w:p w:rsidR="003529B8" w:rsidRPr="003529B8" w:rsidRDefault="003529B8" w:rsidP="009B65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182" w:type="dxa"/>
            <w:vMerge w:val="restart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lastRenderedPageBreak/>
              <w:t>2</w:t>
            </w:r>
          </w:p>
        </w:tc>
        <w:tc>
          <w:tcPr>
            <w:tcW w:w="1182" w:type="dxa"/>
          </w:tcPr>
          <w:p w:rsidR="003529B8" w:rsidRPr="003529B8" w:rsidRDefault="003529B8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</w:tc>
        <w:tc>
          <w:tcPr>
            <w:tcW w:w="1182" w:type="dxa"/>
          </w:tcPr>
          <w:p w:rsidR="003529B8" w:rsidRPr="003529B8" w:rsidRDefault="003529B8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</w:tc>
      </w:tr>
      <w:tr w:rsidR="003529B8" w:rsidRPr="003529B8" w:rsidTr="009B6548">
        <w:trPr>
          <w:trHeight w:val="217"/>
          <w:jc w:val="center"/>
        </w:trPr>
        <w:tc>
          <w:tcPr>
            <w:tcW w:w="1303" w:type="dxa"/>
            <w:vMerge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3529B8" w:rsidRPr="003529B8" w:rsidRDefault="003529B8" w:rsidP="009B6548">
            <w:pPr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B16. Tiêu hóa ở ĐV (tt)</w:t>
            </w:r>
          </w:p>
        </w:tc>
        <w:tc>
          <w:tcPr>
            <w:tcW w:w="2780" w:type="dxa"/>
            <w:vMerge/>
            <w:shd w:val="clear" w:color="auto" w:fill="auto"/>
            <w:vAlign w:val="center"/>
          </w:tcPr>
          <w:p w:rsidR="003529B8" w:rsidRPr="003529B8" w:rsidRDefault="003529B8" w:rsidP="009B65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</w:tc>
        <w:tc>
          <w:tcPr>
            <w:tcW w:w="1182" w:type="dxa"/>
            <w:vMerge/>
            <w:vAlign w:val="center"/>
          </w:tcPr>
          <w:p w:rsidR="003529B8" w:rsidRPr="003529B8" w:rsidRDefault="003529B8" w:rsidP="009B65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</w:tc>
        <w:tc>
          <w:tcPr>
            <w:tcW w:w="1182" w:type="dxa"/>
          </w:tcPr>
          <w:p w:rsidR="003529B8" w:rsidRPr="003529B8" w:rsidRDefault="003529B8" w:rsidP="009B6548">
            <w:pPr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182" w:type="dxa"/>
          </w:tcPr>
          <w:p w:rsidR="003529B8" w:rsidRPr="003529B8" w:rsidRDefault="003529B8" w:rsidP="009B6548">
            <w:pPr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</w:tr>
      <w:tr w:rsidR="003529B8" w:rsidRPr="003529B8" w:rsidTr="009B6548">
        <w:trPr>
          <w:trHeight w:val="326"/>
          <w:jc w:val="center"/>
        </w:trPr>
        <w:tc>
          <w:tcPr>
            <w:tcW w:w="1303" w:type="dxa"/>
            <w:vMerge w:val="restart"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lastRenderedPageBreak/>
              <w:t>20</w:t>
            </w:r>
          </w:p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18 - 23/01/21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3529B8" w:rsidRPr="003529B8" w:rsidRDefault="003529B8" w:rsidP="009B6548">
            <w:pPr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B18. Tuần hoàn máu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29B8" w:rsidRPr="003529B8" w:rsidRDefault="003529B8" w:rsidP="009B6548">
            <w:pPr>
              <w:pStyle w:val="Default"/>
              <w:rPr>
                <w:sz w:val="26"/>
                <w:szCs w:val="26"/>
                <w:lang w:val="nb-NO"/>
              </w:rPr>
            </w:pPr>
          </w:p>
        </w:tc>
        <w:tc>
          <w:tcPr>
            <w:tcW w:w="1182" w:type="dxa"/>
            <w:vAlign w:val="center"/>
          </w:tcPr>
          <w:p w:rsidR="003529B8" w:rsidRPr="003529B8" w:rsidRDefault="003529B8" w:rsidP="009B6548">
            <w:pPr>
              <w:pStyle w:val="Default"/>
              <w:jc w:val="center"/>
              <w:rPr>
                <w:sz w:val="26"/>
                <w:szCs w:val="26"/>
                <w:lang w:val="nb-NO"/>
              </w:rPr>
            </w:pPr>
            <w:r w:rsidRPr="003529B8">
              <w:rPr>
                <w:sz w:val="26"/>
                <w:szCs w:val="26"/>
                <w:lang w:val="nb-NO"/>
              </w:rPr>
              <w:t>1</w:t>
            </w:r>
          </w:p>
        </w:tc>
        <w:tc>
          <w:tcPr>
            <w:tcW w:w="1182" w:type="dxa"/>
          </w:tcPr>
          <w:p w:rsidR="003529B8" w:rsidRPr="003529B8" w:rsidRDefault="003529B8" w:rsidP="009B6548">
            <w:pPr>
              <w:pStyle w:val="Default"/>
              <w:rPr>
                <w:sz w:val="26"/>
                <w:szCs w:val="26"/>
                <w:lang w:val="nb-NO"/>
              </w:rPr>
            </w:pPr>
          </w:p>
        </w:tc>
        <w:tc>
          <w:tcPr>
            <w:tcW w:w="1182" w:type="dxa"/>
          </w:tcPr>
          <w:p w:rsidR="003529B8" w:rsidRPr="003529B8" w:rsidRDefault="003529B8" w:rsidP="009B6548">
            <w:pPr>
              <w:pStyle w:val="Default"/>
              <w:rPr>
                <w:sz w:val="26"/>
                <w:szCs w:val="26"/>
                <w:lang w:val="nb-NO"/>
              </w:rPr>
            </w:pPr>
          </w:p>
        </w:tc>
      </w:tr>
      <w:tr w:rsidR="003529B8" w:rsidRPr="003529B8" w:rsidTr="009B6548">
        <w:trPr>
          <w:trHeight w:val="272"/>
          <w:jc w:val="center"/>
        </w:trPr>
        <w:tc>
          <w:tcPr>
            <w:tcW w:w="1303" w:type="dxa"/>
            <w:vMerge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3529B8" w:rsidRPr="003529B8" w:rsidRDefault="003529B8" w:rsidP="009B65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B19. Tuần hoàn máu(tt) - </w:t>
            </w:r>
            <w:r w:rsidRPr="003529B8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KT</w:t>
            </w:r>
            <w:r w:rsidRPr="003529B8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 </w:t>
            </w:r>
            <w:r w:rsidRPr="003529B8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>15p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182" w:type="dxa"/>
            <w:vAlign w:val="center"/>
          </w:tcPr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1</w:t>
            </w:r>
          </w:p>
        </w:tc>
        <w:tc>
          <w:tcPr>
            <w:tcW w:w="1182" w:type="dxa"/>
          </w:tcPr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182" w:type="dxa"/>
          </w:tcPr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</w:tr>
      <w:tr w:rsidR="003529B8" w:rsidRPr="003529B8" w:rsidTr="009B6548">
        <w:trPr>
          <w:trHeight w:val="272"/>
          <w:jc w:val="center"/>
        </w:trPr>
        <w:tc>
          <w:tcPr>
            <w:tcW w:w="1303" w:type="dxa"/>
            <w:vMerge w:val="restart"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21</w:t>
            </w:r>
          </w:p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25</w:t>
            </w:r>
            <w:r w:rsidRPr="003529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- 30/01/21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3529B8" w:rsidRPr="003529B8" w:rsidRDefault="003529B8" w:rsidP="009B65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</w:t>
            </w:r>
            <w:r w:rsidRPr="003529B8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20. </w:t>
            </w: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Cân bằng nội môi.</w:t>
            </w:r>
          </w:p>
          <w:p w:rsidR="003529B8" w:rsidRPr="003529B8" w:rsidRDefault="003529B8" w:rsidP="009B65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</w:tc>
        <w:tc>
          <w:tcPr>
            <w:tcW w:w="1182" w:type="dxa"/>
            <w:vAlign w:val="center"/>
          </w:tcPr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1</w:t>
            </w:r>
          </w:p>
        </w:tc>
        <w:tc>
          <w:tcPr>
            <w:tcW w:w="1182" w:type="dxa"/>
          </w:tcPr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</w:tc>
        <w:tc>
          <w:tcPr>
            <w:tcW w:w="1182" w:type="dxa"/>
          </w:tcPr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</w:tc>
      </w:tr>
      <w:tr w:rsidR="003529B8" w:rsidRPr="003529B8" w:rsidTr="009B6548">
        <w:trPr>
          <w:trHeight w:val="326"/>
          <w:jc w:val="center"/>
        </w:trPr>
        <w:tc>
          <w:tcPr>
            <w:tcW w:w="1303" w:type="dxa"/>
            <w:vMerge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3529B8" w:rsidRPr="003529B8" w:rsidRDefault="003529B8" w:rsidP="009B65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</w:t>
            </w:r>
            <w:r w:rsidRPr="003529B8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21. </w:t>
            </w:r>
            <w:r w:rsidRPr="003529B8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Thực hành:</w:t>
            </w:r>
            <w:r w:rsidRPr="003529B8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 Đo một số chỉ tiêu SL ở người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</w:tc>
        <w:tc>
          <w:tcPr>
            <w:tcW w:w="1182" w:type="dxa"/>
            <w:vAlign w:val="center"/>
          </w:tcPr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1</w:t>
            </w:r>
          </w:p>
        </w:tc>
        <w:tc>
          <w:tcPr>
            <w:tcW w:w="1182" w:type="dxa"/>
          </w:tcPr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</w:tc>
        <w:tc>
          <w:tcPr>
            <w:tcW w:w="1182" w:type="dxa"/>
          </w:tcPr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</w:tc>
      </w:tr>
      <w:tr w:rsidR="003529B8" w:rsidRPr="003529B8" w:rsidTr="009B6548">
        <w:trPr>
          <w:trHeight w:val="462"/>
          <w:jc w:val="center"/>
        </w:trPr>
        <w:tc>
          <w:tcPr>
            <w:tcW w:w="1303" w:type="dxa"/>
            <w:vMerge w:val="restart"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22</w:t>
            </w:r>
          </w:p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01/02 - 06/02/20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3529B8" w:rsidRPr="003529B8" w:rsidRDefault="003529B8" w:rsidP="009B65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B22.</w:t>
            </w:r>
            <w:r w:rsidRPr="003529B8">
              <w:rPr>
                <w:rFonts w:ascii="Times New Roman" w:hAnsi="Times New Roman" w:cs="Times New Roman"/>
                <w:sz w:val="26"/>
                <w:szCs w:val="26"/>
              </w:rPr>
              <w:t xml:space="preserve"> Ôn tập chương I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2" w:type="dxa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82" w:type="dxa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2" w:type="dxa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29B8" w:rsidRPr="003529B8" w:rsidTr="009B6548">
        <w:trPr>
          <w:trHeight w:val="435"/>
          <w:jc w:val="center"/>
        </w:trPr>
        <w:tc>
          <w:tcPr>
            <w:tcW w:w="1303" w:type="dxa"/>
            <w:vMerge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3529B8" w:rsidRPr="003529B8" w:rsidRDefault="003529B8" w:rsidP="009B65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B23. Hướng động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2" w:type="dxa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82" w:type="dxa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2" w:type="dxa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29B8" w:rsidRPr="003529B8" w:rsidTr="009B6548">
        <w:trPr>
          <w:trHeight w:val="435"/>
          <w:jc w:val="center"/>
        </w:trPr>
        <w:tc>
          <w:tcPr>
            <w:tcW w:w="1303" w:type="dxa"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08-13/02/21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3529B8" w:rsidRPr="003529B8" w:rsidRDefault="003529B8" w:rsidP="009B654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</w:pPr>
            <w:r w:rsidRPr="003529B8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NGHỈ TẾT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2" w:type="dxa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2" w:type="dxa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2" w:type="dxa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29B8" w:rsidRPr="003529B8" w:rsidTr="009B6548">
        <w:trPr>
          <w:trHeight w:val="299"/>
          <w:jc w:val="center"/>
        </w:trPr>
        <w:tc>
          <w:tcPr>
            <w:tcW w:w="1303" w:type="dxa"/>
            <w:vMerge w:val="restart"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23</w:t>
            </w:r>
          </w:p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</w:rPr>
              <w:t xml:space="preserve">15 - 20/02/21 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3529B8" w:rsidRPr="003529B8" w:rsidRDefault="003529B8" w:rsidP="009B65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B24. </w:t>
            </w:r>
            <w:r w:rsidRPr="003529B8">
              <w:rPr>
                <w:rFonts w:ascii="Times New Roman" w:hAnsi="Times New Roman" w:cs="Times New Roman"/>
                <w:sz w:val="26"/>
                <w:szCs w:val="26"/>
              </w:rPr>
              <w:t>Ứng động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29B8" w:rsidRPr="003529B8" w:rsidRDefault="003529B8" w:rsidP="009B6548">
            <w:pPr>
              <w:ind w:left="-141" w:right="-1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2" w:type="dxa"/>
            <w:vAlign w:val="center"/>
          </w:tcPr>
          <w:p w:rsidR="003529B8" w:rsidRPr="003529B8" w:rsidRDefault="003529B8" w:rsidP="009B6548">
            <w:pPr>
              <w:ind w:left="-141" w:right="-1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82" w:type="dxa"/>
          </w:tcPr>
          <w:p w:rsidR="003529B8" w:rsidRPr="003529B8" w:rsidRDefault="003529B8" w:rsidP="009B6548">
            <w:pPr>
              <w:ind w:left="-141" w:right="-1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2" w:type="dxa"/>
          </w:tcPr>
          <w:p w:rsidR="003529B8" w:rsidRPr="003529B8" w:rsidRDefault="003529B8" w:rsidP="009B6548">
            <w:pPr>
              <w:ind w:left="-141" w:right="-1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29B8" w:rsidRPr="003529B8" w:rsidTr="009B6548">
        <w:trPr>
          <w:trHeight w:val="299"/>
          <w:jc w:val="center"/>
        </w:trPr>
        <w:tc>
          <w:tcPr>
            <w:tcW w:w="1303" w:type="dxa"/>
            <w:vMerge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B25. </w:t>
            </w:r>
            <w:r w:rsidRPr="003529B8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 xml:space="preserve">Thực hành: </w:t>
            </w:r>
            <w:r w:rsidRPr="003529B8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Hướng động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182" w:type="dxa"/>
            <w:vAlign w:val="center"/>
          </w:tcPr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1</w:t>
            </w:r>
          </w:p>
        </w:tc>
        <w:tc>
          <w:tcPr>
            <w:tcW w:w="1182" w:type="dxa"/>
          </w:tcPr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182" w:type="dxa"/>
          </w:tcPr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</w:tr>
      <w:tr w:rsidR="003529B8" w:rsidRPr="003529B8" w:rsidTr="009B6548">
        <w:trPr>
          <w:trHeight w:val="340"/>
          <w:jc w:val="center"/>
        </w:trPr>
        <w:tc>
          <w:tcPr>
            <w:tcW w:w="1303" w:type="dxa"/>
            <w:vMerge w:val="restart"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24</w:t>
            </w:r>
          </w:p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22-27/02/21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B26. </w:t>
            </w: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Cảm ứng ở ĐV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29B8" w:rsidRPr="003529B8" w:rsidRDefault="003529B8" w:rsidP="009B6548">
            <w:pPr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- Mục III.2. Các lệnh ▼ trang 109 không thực hiện</w:t>
            </w:r>
          </w:p>
          <w:p w:rsidR="003529B8" w:rsidRPr="003529B8" w:rsidRDefault="003529B8" w:rsidP="009B6548">
            <w:pPr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- Mục Câu hỏi và bài tập: Câu 3 không thực hiện</w:t>
            </w:r>
          </w:p>
        </w:tc>
        <w:tc>
          <w:tcPr>
            <w:tcW w:w="1182" w:type="dxa"/>
            <w:vAlign w:val="center"/>
          </w:tcPr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1</w:t>
            </w:r>
          </w:p>
        </w:tc>
        <w:tc>
          <w:tcPr>
            <w:tcW w:w="1182" w:type="dxa"/>
          </w:tcPr>
          <w:p w:rsidR="003529B8" w:rsidRPr="003529B8" w:rsidRDefault="003529B8" w:rsidP="009B6548">
            <w:pPr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182" w:type="dxa"/>
          </w:tcPr>
          <w:p w:rsidR="003529B8" w:rsidRPr="003529B8" w:rsidRDefault="003529B8" w:rsidP="009B6548">
            <w:pPr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</w:tr>
      <w:tr w:rsidR="003529B8" w:rsidRPr="003529B8" w:rsidTr="009B6548">
        <w:trPr>
          <w:trHeight w:val="258"/>
          <w:jc w:val="center"/>
        </w:trPr>
        <w:tc>
          <w:tcPr>
            <w:tcW w:w="1303" w:type="dxa"/>
            <w:vMerge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B27. </w:t>
            </w: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Cảm ứng ở ĐV (tt)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182" w:type="dxa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1</w:t>
            </w:r>
          </w:p>
        </w:tc>
        <w:tc>
          <w:tcPr>
            <w:tcW w:w="1182" w:type="dxa"/>
          </w:tcPr>
          <w:p w:rsidR="003529B8" w:rsidRPr="003529B8" w:rsidRDefault="003529B8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182" w:type="dxa"/>
          </w:tcPr>
          <w:p w:rsidR="003529B8" w:rsidRPr="003529B8" w:rsidRDefault="003529B8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</w:tr>
      <w:tr w:rsidR="003529B8" w:rsidRPr="003529B8" w:rsidTr="009B6548">
        <w:trPr>
          <w:trHeight w:val="286"/>
          <w:jc w:val="center"/>
        </w:trPr>
        <w:tc>
          <w:tcPr>
            <w:tcW w:w="1303" w:type="dxa"/>
            <w:vMerge w:val="restart"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25</w:t>
            </w:r>
          </w:p>
          <w:p w:rsidR="003529B8" w:rsidRPr="003529B8" w:rsidRDefault="003529B8" w:rsidP="009B6548">
            <w:pPr>
              <w:ind w:right="-135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</w:rPr>
              <w:t xml:space="preserve">01 - </w:t>
            </w:r>
            <w:r w:rsidRPr="003529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06/03/21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3529B8" w:rsidRPr="003529B8" w:rsidRDefault="003529B8" w:rsidP="009B6548">
            <w:pPr>
              <w:pStyle w:val="Default"/>
              <w:rPr>
                <w:sz w:val="26"/>
                <w:szCs w:val="26"/>
                <w:lang w:val="nb-NO"/>
              </w:rPr>
            </w:pPr>
            <w:r w:rsidRPr="003529B8">
              <w:rPr>
                <w:sz w:val="26"/>
                <w:szCs w:val="26"/>
                <w:lang w:val="nb-NO"/>
              </w:rPr>
              <w:lastRenderedPageBreak/>
              <w:t xml:space="preserve">Bài 29. Điện thế hoạt động và sự lan truyền xung thần kinh </w:t>
            </w:r>
          </w:p>
          <w:p w:rsidR="003529B8" w:rsidRPr="003529B8" w:rsidRDefault="003529B8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lastRenderedPageBreak/>
              <w:t>- Bài 28 không dạy</w:t>
            </w:r>
          </w:p>
          <w:p w:rsidR="003529B8" w:rsidRPr="003529B8" w:rsidRDefault="003529B8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Bài 29:</w:t>
            </w:r>
          </w:p>
          <w:p w:rsidR="003529B8" w:rsidRPr="003529B8" w:rsidRDefault="003529B8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- Mục I.2. Cơ chế hình </w:t>
            </w: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lastRenderedPageBreak/>
              <w:t>thành điện thế hoạt động  không dạy</w:t>
            </w:r>
          </w:p>
          <w:p w:rsidR="003529B8" w:rsidRPr="003529B8" w:rsidRDefault="003529B8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- Mục II. Lan truyền xung thần kinh trên sợi thần kinh: Không dạy chi tiết, chỉ phân biệt hai dạng truyền xung thần kinh. </w:t>
            </w:r>
          </w:p>
          <w:p w:rsidR="003529B8" w:rsidRPr="003529B8" w:rsidRDefault="003529B8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- Mục II.2. Lệnh ▼ trang 119 không thực hiện</w:t>
            </w:r>
          </w:p>
          <w:p w:rsidR="003529B8" w:rsidRPr="003529B8" w:rsidRDefault="003529B8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- Mục Câu hỏi và bài tập: Câu 2 và câu 3 không thực hiện</w:t>
            </w:r>
          </w:p>
          <w:p w:rsidR="003529B8" w:rsidRPr="003529B8" w:rsidRDefault="003529B8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182" w:type="dxa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lastRenderedPageBreak/>
              <w:t>1</w:t>
            </w:r>
          </w:p>
        </w:tc>
        <w:tc>
          <w:tcPr>
            <w:tcW w:w="1182" w:type="dxa"/>
          </w:tcPr>
          <w:p w:rsidR="003529B8" w:rsidRPr="003529B8" w:rsidRDefault="003529B8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182" w:type="dxa"/>
          </w:tcPr>
          <w:p w:rsidR="003529B8" w:rsidRPr="003529B8" w:rsidRDefault="003529B8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</w:tr>
      <w:tr w:rsidR="003529B8" w:rsidRPr="003529B8" w:rsidTr="009B6548">
        <w:trPr>
          <w:trHeight w:val="312"/>
          <w:jc w:val="center"/>
        </w:trPr>
        <w:tc>
          <w:tcPr>
            <w:tcW w:w="1303" w:type="dxa"/>
            <w:vMerge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3529B8" w:rsidRPr="003529B8" w:rsidRDefault="003529B8" w:rsidP="009B6548">
            <w:pPr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B30. Truyền tin qua xinap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da-DK"/>
              </w:rPr>
            </w:pPr>
          </w:p>
        </w:tc>
        <w:tc>
          <w:tcPr>
            <w:tcW w:w="1182" w:type="dxa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da-DK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da-DK"/>
              </w:rPr>
              <w:t>1</w:t>
            </w:r>
          </w:p>
        </w:tc>
        <w:tc>
          <w:tcPr>
            <w:tcW w:w="1182" w:type="dxa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da-DK"/>
              </w:rPr>
            </w:pPr>
          </w:p>
        </w:tc>
        <w:tc>
          <w:tcPr>
            <w:tcW w:w="1182" w:type="dxa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da-DK"/>
              </w:rPr>
            </w:pPr>
          </w:p>
        </w:tc>
      </w:tr>
      <w:tr w:rsidR="003529B8" w:rsidRPr="003529B8" w:rsidTr="009B6548">
        <w:trPr>
          <w:trHeight w:val="286"/>
          <w:jc w:val="center"/>
        </w:trPr>
        <w:tc>
          <w:tcPr>
            <w:tcW w:w="1303" w:type="dxa"/>
            <w:vMerge w:val="restart"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26</w:t>
            </w:r>
          </w:p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08 </w:t>
            </w:r>
            <w:r w:rsidRPr="003529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 13/03/21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3529B8" w:rsidRPr="003529B8" w:rsidRDefault="003529B8" w:rsidP="009B65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B31. Tập tính của ĐV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da-DK"/>
              </w:rPr>
            </w:pPr>
          </w:p>
        </w:tc>
        <w:tc>
          <w:tcPr>
            <w:tcW w:w="1182" w:type="dxa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da-DK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da-DK"/>
              </w:rPr>
              <w:t>1</w:t>
            </w:r>
          </w:p>
        </w:tc>
        <w:tc>
          <w:tcPr>
            <w:tcW w:w="1182" w:type="dxa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da-DK"/>
              </w:rPr>
            </w:pPr>
          </w:p>
        </w:tc>
        <w:tc>
          <w:tcPr>
            <w:tcW w:w="1182" w:type="dxa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da-DK"/>
              </w:rPr>
            </w:pPr>
          </w:p>
        </w:tc>
      </w:tr>
      <w:tr w:rsidR="003529B8" w:rsidRPr="003529B8" w:rsidTr="009B6548">
        <w:trPr>
          <w:trHeight w:val="312"/>
          <w:jc w:val="center"/>
        </w:trPr>
        <w:tc>
          <w:tcPr>
            <w:tcW w:w="1303" w:type="dxa"/>
            <w:vMerge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3529B8" w:rsidRPr="003529B8" w:rsidRDefault="003529B8" w:rsidP="009B654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B32. Tập tính của ĐV (tt)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nb-NO"/>
              </w:rPr>
            </w:pPr>
          </w:p>
        </w:tc>
        <w:tc>
          <w:tcPr>
            <w:tcW w:w="1182" w:type="dxa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nb-NO"/>
              </w:rPr>
              <w:t>1</w:t>
            </w:r>
          </w:p>
        </w:tc>
        <w:tc>
          <w:tcPr>
            <w:tcW w:w="1182" w:type="dxa"/>
          </w:tcPr>
          <w:p w:rsidR="003529B8" w:rsidRPr="003529B8" w:rsidRDefault="003529B8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nb-NO"/>
              </w:rPr>
            </w:pPr>
          </w:p>
        </w:tc>
        <w:tc>
          <w:tcPr>
            <w:tcW w:w="1182" w:type="dxa"/>
          </w:tcPr>
          <w:p w:rsidR="003529B8" w:rsidRPr="003529B8" w:rsidRDefault="003529B8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nb-NO"/>
              </w:rPr>
            </w:pPr>
          </w:p>
        </w:tc>
      </w:tr>
      <w:tr w:rsidR="003529B8" w:rsidRPr="003529B8" w:rsidTr="009B6548">
        <w:trPr>
          <w:trHeight w:val="258"/>
          <w:jc w:val="center"/>
        </w:trPr>
        <w:tc>
          <w:tcPr>
            <w:tcW w:w="1303" w:type="dxa"/>
            <w:vMerge w:val="restart"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27</w:t>
            </w:r>
          </w:p>
          <w:p w:rsidR="003529B8" w:rsidRPr="003529B8" w:rsidRDefault="003529B8" w:rsidP="009B6548">
            <w:pPr>
              <w:ind w:right="-13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15</w:t>
            </w:r>
            <w:r w:rsidRPr="003529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-</w:t>
            </w: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 20/03</w:t>
            </w:r>
            <w:r w:rsidRPr="003529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</w:t>
            </w:r>
            <w:r w:rsidRPr="003529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3529B8" w:rsidRPr="003529B8" w:rsidRDefault="003529B8" w:rsidP="009B65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B33. </w:t>
            </w:r>
            <w:r w:rsidRPr="003529B8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>Thực hành:</w:t>
            </w: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 Xem phim về Tập tính của ĐV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nb-NO"/>
              </w:rPr>
            </w:pPr>
          </w:p>
        </w:tc>
        <w:tc>
          <w:tcPr>
            <w:tcW w:w="1182" w:type="dxa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nb-NO"/>
              </w:rPr>
              <w:t>1</w:t>
            </w:r>
          </w:p>
        </w:tc>
        <w:tc>
          <w:tcPr>
            <w:tcW w:w="1182" w:type="dxa"/>
          </w:tcPr>
          <w:p w:rsidR="003529B8" w:rsidRPr="003529B8" w:rsidRDefault="003529B8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nb-NO"/>
              </w:rPr>
            </w:pPr>
          </w:p>
        </w:tc>
        <w:tc>
          <w:tcPr>
            <w:tcW w:w="1182" w:type="dxa"/>
          </w:tcPr>
          <w:p w:rsidR="003529B8" w:rsidRPr="003529B8" w:rsidRDefault="003529B8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nb-NO"/>
              </w:rPr>
            </w:pPr>
          </w:p>
        </w:tc>
      </w:tr>
      <w:tr w:rsidR="003529B8" w:rsidRPr="003529B8" w:rsidTr="009B6548">
        <w:trPr>
          <w:trHeight w:val="340"/>
          <w:jc w:val="center"/>
        </w:trPr>
        <w:tc>
          <w:tcPr>
            <w:tcW w:w="1303" w:type="dxa"/>
            <w:vMerge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3529B8" w:rsidRPr="003529B8" w:rsidRDefault="003529B8" w:rsidP="009B65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</w:rPr>
              <w:t>B34. Sự sinh trưởng ở TV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29B8" w:rsidRPr="003529B8" w:rsidRDefault="003529B8" w:rsidP="009B6548">
            <w:pPr>
              <w:ind w:right="-18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2" w:type="dxa"/>
            <w:vAlign w:val="center"/>
          </w:tcPr>
          <w:p w:rsidR="003529B8" w:rsidRPr="003529B8" w:rsidRDefault="003529B8" w:rsidP="009B6548">
            <w:pPr>
              <w:ind w:right="-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82" w:type="dxa"/>
          </w:tcPr>
          <w:p w:rsidR="003529B8" w:rsidRPr="003529B8" w:rsidRDefault="003529B8" w:rsidP="009B6548">
            <w:pPr>
              <w:ind w:right="-18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2" w:type="dxa"/>
          </w:tcPr>
          <w:p w:rsidR="003529B8" w:rsidRPr="003529B8" w:rsidRDefault="003529B8" w:rsidP="009B6548">
            <w:pPr>
              <w:ind w:right="-18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29B8" w:rsidRPr="003529B8" w:rsidTr="009B6548">
        <w:trPr>
          <w:trHeight w:val="272"/>
          <w:jc w:val="center"/>
        </w:trPr>
        <w:tc>
          <w:tcPr>
            <w:tcW w:w="1303" w:type="dxa"/>
            <w:vMerge w:val="restart"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28</w:t>
            </w:r>
          </w:p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22 </w:t>
            </w:r>
            <w:r w:rsidRPr="003529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 27/03</w:t>
            </w:r>
            <w:r w:rsidRPr="003529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</w:t>
            </w:r>
            <w:r w:rsidRPr="003529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3529B8" w:rsidRPr="003529B8" w:rsidRDefault="003529B8" w:rsidP="009B6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</w:rPr>
              <w:t>B35. Hoocmôn TV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29B8" w:rsidRPr="003529B8" w:rsidRDefault="003529B8" w:rsidP="009B6548">
            <w:pPr>
              <w:pStyle w:val="Default"/>
              <w:rPr>
                <w:sz w:val="26"/>
                <w:szCs w:val="26"/>
              </w:rPr>
            </w:pPr>
            <w:r w:rsidRPr="003529B8">
              <w:rPr>
                <w:sz w:val="26"/>
                <w:szCs w:val="26"/>
              </w:rPr>
              <w:t xml:space="preserve">- Mục II. Hoocmôn kích thích; Mục III. Hoocmôn ức chế </w:t>
            </w:r>
          </w:p>
          <w:p w:rsidR="003529B8" w:rsidRPr="003529B8" w:rsidRDefault="003529B8" w:rsidP="009B6548">
            <w:pPr>
              <w:pStyle w:val="Default"/>
              <w:rPr>
                <w:rFonts w:eastAsia="Calibri"/>
                <w:sz w:val="26"/>
                <w:szCs w:val="26"/>
              </w:rPr>
            </w:pPr>
            <w:r w:rsidRPr="003529B8">
              <w:rPr>
                <w:sz w:val="26"/>
                <w:szCs w:val="26"/>
              </w:rPr>
              <w:t xml:space="preserve">Không dạy chi tiết, chỉ giới thiệu các loại hoocmôn và vai trò của mỗi loại hoocmôn. </w:t>
            </w:r>
          </w:p>
        </w:tc>
        <w:tc>
          <w:tcPr>
            <w:tcW w:w="1182" w:type="dxa"/>
            <w:vAlign w:val="center"/>
          </w:tcPr>
          <w:p w:rsidR="003529B8" w:rsidRPr="003529B8" w:rsidRDefault="003529B8" w:rsidP="009B6548">
            <w:pPr>
              <w:pStyle w:val="Default"/>
              <w:jc w:val="center"/>
              <w:rPr>
                <w:sz w:val="26"/>
                <w:szCs w:val="26"/>
              </w:rPr>
            </w:pPr>
            <w:r w:rsidRPr="003529B8">
              <w:rPr>
                <w:sz w:val="26"/>
                <w:szCs w:val="26"/>
              </w:rPr>
              <w:t>1</w:t>
            </w:r>
          </w:p>
        </w:tc>
        <w:tc>
          <w:tcPr>
            <w:tcW w:w="1182" w:type="dxa"/>
          </w:tcPr>
          <w:p w:rsidR="003529B8" w:rsidRPr="003529B8" w:rsidRDefault="003529B8" w:rsidP="009B6548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182" w:type="dxa"/>
          </w:tcPr>
          <w:p w:rsidR="003529B8" w:rsidRPr="003529B8" w:rsidRDefault="003529B8" w:rsidP="009B6548">
            <w:pPr>
              <w:pStyle w:val="Default"/>
              <w:rPr>
                <w:sz w:val="26"/>
                <w:szCs w:val="26"/>
              </w:rPr>
            </w:pPr>
          </w:p>
        </w:tc>
      </w:tr>
      <w:tr w:rsidR="003529B8" w:rsidRPr="003529B8" w:rsidTr="009B6548">
        <w:trPr>
          <w:trHeight w:val="326"/>
          <w:jc w:val="center"/>
        </w:trPr>
        <w:tc>
          <w:tcPr>
            <w:tcW w:w="1303" w:type="dxa"/>
            <w:vMerge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3529B8" w:rsidRPr="003529B8" w:rsidRDefault="003529B8" w:rsidP="009B65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B36. Phát triển ở TV có hoa – </w:t>
            </w:r>
            <w:r w:rsidRPr="003529B8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 xml:space="preserve">KT </w:t>
            </w:r>
            <w:r w:rsidRPr="003529B8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lastRenderedPageBreak/>
              <w:t>15p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lastRenderedPageBreak/>
              <w:t xml:space="preserve">- Mục II. Những nhân tố chi phối sự ra hoa </w:t>
            </w: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lastRenderedPageBreak/>
              <w:t xml:space="preserve">Không dạy chi tiết, chỉ giới thiệu các nhân tố chi phối sự ra hoa. </w:t>
            </w:r>
          </w:p>
          <w:p w:rsidR="003529B8" w:rsidRPr="003529B8" w:rsidRDefault="003529B8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- Mục Câu hỏi và bài tập: Câu 3 không thực hiện</w:t>
            </w:r>
          </w:p>
        </w:tc>
        <w:tc>
          <w:tcPr>
            <w:tcW w:w="1182" w:type="dxa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lastRenderedPageBreak/>
              <w:t>1</w:t>
            </w:r>
          </w:p>
        </w:tc>
        <w:tc>
          <w:tcPr>
            <w:tcW w:w="1182" w:type="dxa"/>
          </w:tcPr>
          <w:p w:rsidR="003529B8" w:rsidRPr="003529B8" w:rsidRDefault="003529B8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182" w:type="dxa"/>
          </w:tcPr>
          <w:p w:rsidR="003529B8" w:rsidRPr="003529B8" w:rsidRDefault="003529B8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</w:tr>
      <w:tr w:rsidR="003529B8" w:rsidRPr="003529B8" w:rsidTr="009B6548">
        <w:trPr>
          <w:trHeight w:val="394"/>
          <w:jc w:val="center"/>
        </w:trPr>
        <w:tc>
          <w:tcPr>
            <w:tcW w:w="1303" w:type="dxa"/>
            <w:vMerge w:val="restart"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lastRenderedPageBreak/>
              <w:t>29</w:t>
            </w:r>
          </w:p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29/3 </w:t>
            </w:r>
            <w:r w:rsidRPr="003529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 03/04</w:t>
            </w:r>
            <w:r w:rsidRPr="003529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</w:t>
            </w:r>
            <w:r w:rsidRPr="003529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3529B8" w:rsidRPr="003529B8" w:rsidRDefault="003529B8" w:rsidP="009B6548">
            <w:pPr>
              <w:pStyle w:val="Default"/>
              <w:rPr>
                <w:sz w:val="26"/>
                <w:szCs w:val="26"/>
                <w:lang w:val="nb-NO"/>
              </w:rPr>
            </w:pPr>
            <w:r w:rsidRPr="003529B8">
              <w:rPr>
                <w:sz w:val="26"/>
                <w:szCs w:val="26"/>
                <w:lang w:val="nb-NO"/>
              </w:rPr>
              <w:t xml:space="preserve">Bài 37. Sinh trưởng và phát triển ở động vật </w:t>
            </w:r>
          </w:p>
        </w:tc>
        <w:tc>
          <w:tcPr>
            <w:tcW w:w="2780" w:type="dxa"/>
            <w:vMerge w:val="restart"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- Bài 37 và 38 tích hợp thành chủ đề dạy trong 2 tiết:</w:t>
            </w:r>
          </w:p>
          <w:p w:rsidR="003529B8" w:rsidRPr="003529B8" w:rsidRDefault="003529B8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Bài 37:</w:t>
            </w:r>
          </w:p>
          <w:p w:rsidR="003529B8" w:rsidRPr="003529B8" w:rsidRDefault="003529B8" w:rsidP="009B6548">
            <w:pPr>
              <w:pStyle w:val="Default"/>
              <w:rPr>
                <w:sz w:val="26"/>
                <w:szCs w:val="26"/>
                <w:lang w:val="nb-NO"/>
              </w:rPr>
            </w:pPr>
            <w:r w:rsidRPr="003529B8">
              <w:rPr>
                <w:sz w:val="26"/>
                <w:szCs w:val="26"/>
                <w:lang w:val="nb-NO"/>
              </w:rPr>
              <w:t xml:space="preserve">- Mục III. Phát triển qua biến thái Không dạy chi tiết, chỉ giới thiệu hai kiểu phát triển qua biến thái. </w:t>
            </w:r>
          </w:p>
          <w:p w:rsidR="003529B8" w:rsidRPr="003529B8" w:rsidRDefault="003529B8" w:rsidP="009B6548">
            <w:pPr>
              <w:pStyle w:val="Default"/>
              <w:rPr>
                <w:sz w:val="26"/>
                <w:szCs w:val="26"/>
                <w:lang w:val="nb-NO"/>
              </w:rPr>
            </w:pPr>
            <w:r w:rsidRPr="003529B8">
              <w:rPr>
                <w:sz w:val="26"/>
                <w:szCs w:val="26"/>
                <w:lang w:val="nb-NO"/>
              </w:rPr>
              <w:t>Bài 38:</w:t>
            </w:r>
          </w:p>
          <w:p w:rsidR="003529B8" w:rsidRPr="003529B8" w:rsidRDefault="003529B8" w:rsidP="009B6548">
            <w:pPr>
              <w:pStyle w:val="Default"/>
              <w:rPr>
                <w:sz w:val="26"/>
                <w:szCs w:val="26"/>
                <w:lang w:val="nb-NO"/>
              </w:rPr>
            </w:pPr>
            <w:r w:rsidRPr="003529B8">
              <w:rPr>
                <w:sz w:val="26"/>
                <w:szCs w:val="26"/>
                <w:lang w:val="nb-NO"/>
              </w:rPr>
              <w:t>- Mục I.2. Các hoocmôn ảnh hưởng đến sinh trưởng và phát triển của động vật không xương sống khuyến khích học sinh tự đọc.</w:t>
            </w:r>
          </w:p>
        </w:tc>
        <w:tc>
          <w:tcPr>
            <w:tcW w:w="1182" w:type="dxa"/>
            <w:vMerge w:val="restart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2</w:t>
            </w:r>
          </w:p>
        </w:tc>
        <w:tc>
          <w:tcPr>
            <w:tcW w:w="1182" w:type="dxa"/>
          </w:tcPr>
          <w:p w:rsidR="003529B8" w:rsidRPr="003529B8" w:rsidRDefault="003529B8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182" w:type="dxa"/>
          </w:tcPr>
          <w:p w:rsidR="003529B8" w:rsidRPr="003529B8" w:rsidRDefault="003529B8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</w:tr>
      <w:tr w:rsidR="003529B8" w:rsidRPr="003529B8" w:rsidTr="009B6548">
        <w:trPr>
          <w:trHeight w:val="503"/>
          <w:jc w:val="center"/>
        </w:trPr>
        <w:tc>
          <w:tcPr>
            <w:tcW w:w="1303" w:type="dxa"/>
            <w:vMerge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3529B8" w:rsidRPr="003529B8" w:rsidRDefault="003529B8" w:rsidP="009B6548">
            <w:pPr>
              <w:pStyle w:val="Default"/>
              <w:rPr>
                <w:sz w:val="26"/>
                <w:szCs w:val="26"/>
                <w:lang w:val="nb-NO"/>
              </w:rPr>
            </w:pPr>
            <w:r w:rsidRPr="003529B8">
              <w:rPr>
                <w:sz w:val="26"/>
                <w:szCs w:val="26"/>
                <w:lang w:val="nb-NO"/>
              </w:rPr>
              <w:t xml:space="preserve">Bài 38. Các nhân tố ảnh hưởng đến sinh trưởng, phát triển ở động vật </w:t>
            </w:r>
          </w:p>
          <w:p w:rsidR="003529B8" w:rsidRPr="003529B8" w:rsidRDefault="003529B8" w:rsidP="009B6548">
            <w:pPr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2780" w:type="dxa"/>
            <w:vMerge/>
            <w:shd w:val="clear" w:color="auto" w:fill="auto"/>
            <w:vAlign w:val="center"/>
          </w:tcPr>
          <w:p w:rsidR="003529B8" w:rsidRPr="003529B8" w:rsidRDefault="003529B8" w:rsidP="009B6548">
            <w:pPr>
              <w:pStyle w:val="Default"/>
              <w:rPr>
                <w:sz w:val="26"/>
                <w:szCs w:val="26"/>
                <w:lang w:val="nb-NO"/>
              </w:rPr>
            </w:pPr>
          </w:p>
        </w:tc>
        <w:tc>
          <w:tcPr>
            <w:tcW w:w="1182" w:type="dxa"/>
            <w:vMerge/>
            <w:vAlign w:val="center"/>
          </w:tcPr>
          <w:p w:rsidR="003529B8" w:rsidRPr="003529B8" w:rsidRDefault="003529B8" w:rsidP="009B6548">
            <w:pPr>
              <w:pStyle w:val="Default"/>
              <w:jc w:val="center"/>
              <w:rPr>
                <w:sz w:val="26"/>
                <w:szCs w:val="26"/>
                <w:lang w:val="nb-NO"/>
              </w:rPr>
            </w:pPr>
          </w:p>
        </w:tc>
        <w:tc>
          <w:tcPr>
            <w:tcW w:w="1182" w:type="dxa"/>
          </w:tcPr>
          <w:p w:rsidR="003529B8" w:rsidRPr="003529B8" w:rsidRDefault="003529B8" w:rsidP="009B6548">
            <w:pPr>
              <w:pStyle w:val="Default"/>
              <w:rPr>
                <w:sz w:val="26"/>
                <w:szCs w:val="26"/>
                <w:lang w:val="nb-NO"/>
              </w:rPr>
            </w:pPr>
          </w:p>
        </w:tc>
        <w:tc>
          <w:tcPr>
            <w:tcW w:w="1182" w:type="dxa"/>
          </w:tcPr>
          <w:p w:rsidR="003529B8" w:rsidRPr="003529B8" w:rsidRDefault="003529B8" w:rsidP="009B6548">
            <w:pPr>
              <w:pStyle w:val="Default"/>
              <w:rPr>
                <w:sz w:val="26"/>
                <w:szCs w:val="26"/>
                <w:lang w:val="nb-NO"/>
              </w:rPr>
            </w:pPr>
          </w:p>
        </w:tc>
      </w:tr>
      <w:tr w:rsidR="003529B8" w:rsidRPr="003529B8" w:rsidTr="009B6548">
        <w:trPr>
          <w:trHeight w:val="204"/>
          <w:jc w:val="center"/>
        </w:trPr>
        <w:tc>
          <w:tcPr>
            <w:tcW w:w="1303" w:type="dxa"/>
            <w:vMerge w:val="restart"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30</w:t>
            </w:r>
          </w:p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05 </w:t>
            </w:r>
            <w:r w:rsidRPr="003529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 10/04</w:t>
            </w:r>
            <w:r w:rsidRPr="003529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</w:t>
            </w:r>
            <w:r w:rsidRPr="003529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3529B8" w:rsidRPr="003529B8" w:rsidRDefault="003529B8" w:rsidP="009B6548">
            <w:pPr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B39. Các nhân tố ảnh hưởng đến ST và PT ở ĐV (tt) -</w:t>
            </w:r>
            <w:r w:rsidRPr="003529B8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 xml:space="preserve"> KT 15p + B40. Thực hành:</w:t>
            </w: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 Xem phim về sinh trưởng và phát triển ở ĐV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29B8" w:rsidRPr="003529B8" w:rsidRDefault="003529B8" w:rsidP="009B6548">
            <w:pPr>
              <w:ind w:left="-120" w:right="-327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- Bài 40 khuyến khích học sinh tự thực hiện</w:t>
            </w:r>
          </w:p>
        </w:tc>
        <w:tc>
          <w:tcPr>
            <w:tcW w:w="1182" w:type="dxa"/>
            <w:vAlign w:val="center"/>
          </w:tcPr>
          <w:p w:rsidR="003529B8" w:rsidRPr="003529B8" w:rsidRDefault="003529B8" w:rsidP="009B6548">
            <w:pPr>
              <w:ind w:left="-120" w:right="-327"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1</w:t>
            </w:r>
          </w:p>
        </w:tc>
        <w:tc>
          <w:tcPr>
            <w:tcW w:w="1182" w:type="dxa"/>
          </w:tcPr>
          <w:p w:rsidR="003529B8" w:rsidRPr="003529B8" w:rsidRDefault="003529B8" w:rsidP="009B6548">
            <w:pPr>
              <w:ind w:left="-120" w:right="-327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182" w:type="dxa"/>
          </w:tcPr>
          <w:p w:rsidR="003529B8" w:rsidRPr="003529B8" w:rsidRDefault="003529B8" w:rsidP="009B6548">
            <w:pPr>
              <w:ind w:left="-120" w:right="-327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</w:tr>
      <w:tr w:rsidR="003529B8" w:rsidRPr="003529B8" w:rsidTr="009B6548">
        <w:trPr>
          <w:trHeight w:val="394"/>
          <w:jc w:val="center"/>
        </w:trPr>
        <w:tc>
          <w:tcPr>
            <w:tcW w:w="1303" w:type="dxa"/>
            <w:vMerge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3529B8" w:rsidRPr="003529B8" w:rsidRDefault="003529B8" w:rsidP="009B654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</w:rPr>
              <w:t>B41. Sinh sản vô tính ở TV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182" w:type="dxa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1</w:t>
            </w:r>
          </w:p>
        </w:tc>
        <w:tc>
          <w:tcPr>
            <w:tcW w:w="1182" w:type="dxa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182" w:type="dxa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</w:tr>
      <w:tr w:rsidR="003529B8" w:rsidRPr="003529B8" w:rsidTr="009B6548">
        <w:trPr>
          <w:trHeight w:val="272"/>
          <w:jc w:val="center"/>
        </w:trPr>
        <w:tc>
          <w:tcPr>
            <w:tcW w:w="1303" w:type="dxa"/>
            <w:vMerge w:val="restart"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31</w:t>
            </w:r>
          </w:p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12 </w:t>
            </w:r>
            <w:r w:rsidRPr="003529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 17/0</w:t>
            </w:r>
            <w:r w:rsidRPr="003529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4/2</w:t>
            </w: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1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3529B8" w:rsidRPr="003529B8" w:rsidRDefault="003529B8" w:rsidP="009B65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>KT 1 tiết</w:t>
            </w: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 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182" w:type="dxa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1</w:t>
            </w:r>
          </w:p>
        </w:tc>
        <w:tc>
          <w:tcPr>
            <w:tcW w:w="1182" w:type="dxa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182" w:type="dxa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</w:tr>
      <w:tr w:rsidR="003529B8" w:rsidRPr="003529B8" w:rsidTr="009B6548">
        <w:trPr>
          <w:trHeight w:val="326"/>
          <w:jc w:val="center"/>
        </w:trPr>
        <w:tc>
          <w:tcPr>
            <w:tcW w:w="1303" w:type="dxa"/>
            <w:vMerge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3529B8" w:rsidRPr="003529B8" w:rsidRDefault="003529B8" w:rsidP="009B654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</w:rPr>
              <w:t>B42. Sinh sản hữu tính ở TV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182" w:type="dxa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1</w:t>
            </w:r>
          </w:p>
        </w:tc>
        <w:tc>
          <w:tcPr>
            <w:tcW w:w="1182" w:type="dxa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182" w:type="dxa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</w:tr>
      <w:tr w:rsidR="003529B8" w:rsidRPr="003529B8" w:rsidTr="009B6548">
        <w:trPr>
          <w:trHeight w:val="313"/>
          <w:jc w:val="center"/>
        </w:trPr>
        <w:tc>
          <w:tcPr>
            <w:tcW w:w="1303" w:type="dxa"/>
            <w:vMerge w:val="restart"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32</w:t>
            </w:r>
          </w:p>
          <w:p w:rsidR="003529B8" w:rsidRPr="003529B8" w:rsidRDefault="003529B8" w:rsidP="009B6548">
            <w:pPr>
              <w:ind w:right="-13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lastRenderedPageBreak/>
              <w:t>19</w:t>
            </w:r>
            <w:r w:rsidRPr="003529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-</w:t>
            </w: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 24/04</w:t>
            </w:r>
            <w:r w:rsidRPr="003529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</w:t>
            </w: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1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3529B8" w:rsidRPr="003529B8" w:rsidRDefault="003529B8" w:rsidP="009B654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lastRenderedPageBreak/>
              <w:t xml:space="preserve">B43. Thực hành: </w:t>
            </w: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lastRenderedPageBreak/>
              <w:t>Giâm, chiết, ghép cành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182" w:type="dxa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1</w:t>
            </w:r>
          </w:p>
        </w:tc>
        <w:tc>
          <w:tcPr>
            <w:tcW w:w="1182" w:type="dxa"/>
          </w:tcPr>
          <w:p w:rsidR="003529B8" w:rsidRPr="003529B8" w:rsidRDefault="003529B8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182" w:type="dxa"/>
          </w:tcPr>
          <w:p w:rsidR="003529B8" w:rsidRPr="003529B8" w:rsidRDefault="003529B8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</w:tr>
      <w:tr w:rsidR="003529B8" w:rsidRPr="003529B8" w:rsidTr="009B6548">
        <w:trPr>
          <w:trHeight w:val="285"/>
          <w:jc w:val="center"/>
        </w:trPr>
        <w:tc>
          <w:tcPr>
            <w:tcW w:w="1303" w:type="dxa"/>
            <w:vMerge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3529B8" w:rsidRPr="003529B8" w:rsidRDefault="003529B8" w:rsidP="009B654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B44. Sinh sản vô tính ở ĐV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182" w:type="dxa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1</w:t>
            </w:r>
          </w:p>
        </w:tc>
        <w:tc>
          <w:tcPr>
            <w:tcW w:w="1182" w:type="dxa"/>
          </w:tcPr>
          <w:p w:rsidR="003529B8" w:rsidRPr="003529B8" w:rsidRDefault="003529B8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182" w:type="dxa"/>
          </w:tcPr>
          <w:p w:rsidR="003529B8" w:rsidRPr="003529B8" w:rsidRDefault="003529B8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</w:tr>
      <w:tr w:rsidR="003529B8" w:rsidRPr="003529B8" w:rsidTr="009B6548">
        <w:trPr>
          <w:trHeight w:val="449"/>
          <w:jc w:val="center"/>
        </w:trPr>
        <w:tc>
          <w:tcPr>
            <w:tcW w:w="1303" w:type="dxa"/>
            <w:vMerge w:val="restart"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33</w:t>
            </w:r>
          </w:p>
          <w:p w:rsidR="003529B8" w:rsidRPr="003529B8" w:rsidRDefault="003529B8" w:rsidP="009B6548">
            <w:pPr>
              <w:ind w:right="-13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26/04</w:t>
            </w:r>
            <w:r w:rsidRPr="003529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-</w:t>
            </w: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 01/05</w:t>
            </w:r>
            <w:r w:rsidRPr="003529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</w:t>
            </w: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1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3529B8" w:rsidRPr="003529B8" w:rsidRDefault="003529B8" w:rsidP="009B654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B45. Sinh sản hữu tính ở ĐV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182" w:type="dxa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1</w:t>
            </w:r>
          </w:p>
        </w:tc>
        <w:tc>
          <w:tcPr>
            <w:tcW w:w="1182" w:type="dxa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182" w:type="dxa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</w:tr>
      <w:tr w:rsidR="003529B8" w:rsidRPr="003529B8" w:rsidTr="009B6548">
        <w:trPr>
          <w:trHeight w:val="448"/>
          <w:jc w:val="center"/>
        </w:trPr>
        <w:tc>
          <w:tcPr>
            <w:tcW w:w="1303" w:type="dxa"/>
            <w:vMerge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3529B8" w:rsidRPr="003529B8" w:rsidRDefault="003529B8" w:rsidP="009B6548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B46. Cơ chế điều hòa sinh sản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182" w:type="dxa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1</w:t>
            </w:r>
          </w:p>
        </w:tc>
        <w:tc>
          <w:tcPr>
            <w:tcW w:w="1182" w:type="dxa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182" w:type="dxa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</w:tr>
      <w:tr w:rsidR="003529B8" w:rsidRPr="003529B8" w:rsidTr="009B6548">
        <w:trPr>
          <w:trHeight w:val="286"/>
          <w:jc w:val="center"/>
        </w:trPr>
        <w:tc>
          <w:tcPr>
            <w:tcW w:w="1303" w:type="dxa"/>
            <w:vMerge w:val="restart"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34</w:t>
            </w:r>
          </w:p>
          <w:p w:rsidR="003529B8" w:rsidRPr="003529B8" w:rsidRDefault="003529B8" w:rsidP="009B6548">
            <w:pPr>
              <w:ind w:right="-13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03</w:t>
            </w:r>
            <w:r w:rsidRPr="003529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-</w:t>
            </w: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 08/05</w:t>
            </w:r>
            <w:r w:rsidRPr="003529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</w:t>
            </w:r>
            <w:r w:rsidRPr="003529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3529B8" w:rsidRPr="003529B8" w:rsidRDefault="003529B8" w:rsidP="009B6548">
            <w:pPr>
              <w:ind w:right="-13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>THI HII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29B8" w:rsidRPr="003529B8" w:rsidRDefault="003529B8" w:rsidP="009B6548">
            <w:pPr>
              <w:ind w:right="-13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182" w:type="dxa"/>
            <w:vAlign w:val="center"/>
          </w:tcPr>
          <w:p w:rsidR="003529B8" w:rsidRPr="003529B8" w:rsidRDefault="003529B8" w:rsidP="009B6548">
            <w:pPr>
              <w:ind w:right="-13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1</w:t>
            </w:r>
          </w:p>
        </w:tc>
        <w:tc>
          <w:tcPr>
            <w:tcW w:w="1182" w:type="dxa"/>
          </w:tcPr>
          <w:p w:rsidR="003529B8" w:rsidRPr="003529B8" w:rsidRDefault="003529B8" w:rsidP="009B6548">
            <w:pPr>
              <w:ind w:right="-13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182" w:type="dxa"/>
          </w:tcPr>
          <w:p w:rsidR="003529B8" w:rsidRPr="003529B8" w:rsidRDefault="003529B8" w:rsidP="009B6548">
            <w:pPr>
              <w:ind w:right="-13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</w:tr>
      <w:tr w:rsidR="003529B8" w:rsidRPr="003529B8" w:rsidTr="009B6548">
        <w:trPr>
          <w:trHeight w:val="312"/>
          <w:jc w:val="center"/>
        </w:trPr>
        <w:tc>
          <w:tcPr>
            <w:tcW w:w="1303" w:type="dxa"/>
            <w:vMerge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8608" w:type="dxa"/>
            <w:gridSpan w:val="5"/>
            <w:shd w:val="clear" w:color="auto" w:fill="auto"/>
            <w:vAlign w:val="center"/>
          </w:tcPr>
          <w:p w:rsidR="003529B8" w:rsidRPr="003529B8" w:rsidRDefault="003529B8" w:rsidP="009B6548">
            <w:pPr>
              <w:ind w:right="-13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>TRẢ SỬA BÀI THI HKII</w:t>
            </w:r>
          </w:p>
        </w:tc>
      </w:tr>
      <w:tr w:rsidR="003529B8" w:rsidRPr="003529B8" w:rsidTr="009B6548">
        <w:trPr>
          <w:trHeight w:val="299"/>
          <w:jc w:val="center"/>
        </w:trPr>
        <w:tc>
          <w:tcPr>
            <w:tcW w:w="1303" w:type="dxa"/>
            <w:vMerge w:val="restart"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35</w:t>
            </w:r>
          </w:p>
          <w:p w:rsidR="003529B8" w:rsidRPr="003529B8" w:rsidRDefault="003529B8" w:rsidP="009B6548">
            <w:pPr>
              <w:ind w:right="-13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10</w:t>
            </w:r>
            <w:r w:rsidRPr="003529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–</w:t>
            </w: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 </w:t>
            </w:r>
            <w:r w:rsidRPr="003529B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3529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</w:t>
            </w:r>
            <w:r w:rsidRPr="003529B8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Pr="003529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</w:t>
            </w:r>
            <w:r w:rsidRPr="003529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3529B8" w:rsidRPr="003529B8" w:rsidRDefault="003529B8" w:rsidP="009B65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B47. Điều khiển sinh sản ở ĐV và sinh đẻ có kế hoạch ở người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182" w:type="dxa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1</w:t>
            </w:r>
          </w:p>
        </w:tc>
        <w:tc>
          <w:tcPr>
            <w:tcW w:w="1182" w:type="dxa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182" w:type="dxa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</w:tr>
      <w:tr w:rsidR="003529B8" w:rsidRPr="003529B8" w:rsidTr="009B6548">
        <w:trPr>
          <w:trHeight w:val="312"/>
          <w:jc w:val="center"/>
        </w:trPr>
        <w:tc>
          <w:tcPr>
            <w:tcW w:w="1303" w:type="dxa"/>
            <w:vMerge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3529B8" w:rsidRPr="003529B8" w:rsidRDefault="003529B8" w:rsidP="009B654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B48. Ôn tập chương II, III, IV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182" w:type="dxa"/>
            <w:vAlign w:val="center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3529B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1</w:t>
            </w:r>
          </w:p>
        </w:tc>
        <w:tc>
          <w:tcPr>
            <w:tcW w:w="1182" w:type="dxa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182" w:type="dxa"/>
          </w:tcPr>
          <w:p w:rsidR="003529B8" w:rsidRPr="003529B8" w:rsidRDefault="003529B8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</w:tr>
    </w:tbl>
    <w:p w:rsidR="003529B8" w:rsidRPr="003529B8" w:rsidRDefault="003529B8" w:rsidP="003529B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3529B8" w:rsidRPr="00352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9B8"/>
    <w:rsid w:val="003529B8"/>
    <w:rsid w:val="00D5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52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52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922</Words>
  <Characters>5259</Characters>
  <Application>Microsoft Office Word</Application>
  <DocSecurity>0</DocSecurity>
  <Lines>43</Lines>
  <Paragraphs>12</Paragraphs>
  <ScaleCrop>false</ScaleCrop>
  <Company/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2020-11-14T04:19:00Z</dcterms:created>
  <dcterms:modified xsi:type="dcterms:W3CDTF">2020-11-14T04:20:00Z</dcterms:modified>
</cp:coreProperties>
</file>